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5B49" w:rsidRDefault="00775B49" w:rsidP="00775B49">
      <w:pPr>
        <w:snapToGrid w:val="0"/>
        <w:spacing w:line="400" w:lineRule="atLeast"/>
        <w:jc w:val="center"/>
        <w:outlineLvl w:val="0"/>
        <w:rPr>
          <w:rFonts w:eastAsia="標楷體"/>
          <w:color w:val="000000"/>
          <w:spacing w:val="-16"/>
          <w:sz w:val="44"/>
        </w:rPr>
      </w:pPr>
      <w:r w:rsidRPr="00223328">
        <w:rPr>
          <w:rFonts w:eastAsia="標楷體" w:hint="eastAsia"/>
          <w:color w:val="000000"/>
          <w:spacing w:val="-16"/>
          <w:sz w:val="44"/>
        </w:rPr>
        <w:t>國立清華大學產學合作契約書</w:t>
      </w:r>
    </w:p>
    <w:p w:rsidR="00775B49" w:rsidRPr="00507E85" w:rsidRDefault="00775B49" w:rsidP="00775B49">
      <w:pPr>
        <w:snapToGrid w:val="0"/>
        <w:spacing w:line="400" w:lineRule="atLeast"/>
        <w:jc w:val="right"/>
        <w:outlineLvl w:val="0"/>
        <w:rPr>
          <w:rFonts w:eastAsia="標楷體"/>
          <w:color w:val="E36C0A"/>
          <w:spacing w:val="-16"/>
          <w:sz w:val="28"/>
          <w:szCs w:val="28"/>
        </w:rPr>
      </w:pPr>
      <w:r w:rsidRPr="00507E85">
        <w:rPr>
          <w:rFonts w:eastAsia="標楷體" w:hint="eastAsia"/>
          <w:color w:val="E36C0A"/>
          <w:spacing w:val="-16"/>
          <w:sz w:val="28"/>
          <w:szCs w:val="28"/>
        </w:rPr>
        <w:t>本約完稿時請將</w:t>
      </w:r>
      <w:proofErr w:type="gramStart"/>
      <w:r w:rsidRPr="00507E85">
        <w:rPr>
          <w:rFonts w:eastAsia="標楷體" w:hint="eastAsia"/>
          <w:color w:val="E36C0A"/>
          <w:spacing w:val="-16"/>
          <w:sz w:val="28"/>
          <w:szCs w:val="28"/>
        </w:rPr>
        <w:t>橘</w:t>
      </w:r>
      <w:proofErr w:type="gramEnd"/>
      <w:r w:rsidRPr="00507E85">
        <w:rPr>
          <w:rFonts w:eastAsia="標楷體" w:hint="eastAsia"/>
          <w:color w:val="E36C0A"/>
          <w:spacing w:val="-16"/>
          <w:sz w:val="28"/>
          <w:szCs w:val="28"/>
        </w:rPr>
        <w:t>色部分說明刪除</w:t>
      </w:r>
    </w:p>
    <w:p w:rsidR="00775B49" w:rsidRPr="00223328" w:rsidRDefault="00775B49" w:rsidP="00775B49">
      <w:pPr>
        <w:snapToGrid w:val="0"/>
        <w:spacing w:line="240" w:lineRule="atLeast"/>
        <w:jc w:val="both"/>
        <w:rPr>
          <w:rFonts w:eastAsia="標楷體"/>
          <w:color w:val="000000"/>
        </w:rPr>
      </w:pPr>
    </w:p>
    <w:p w:rsidR="00775B49" w:rsidRPr="00223328" w:rsidRDefault="00775B49" w:rsidP="00775B49">
      <w:pPr>
        <w:snapToGrid w:val="0"/>
        <w:spacing w:before="120" w:line="400" w:lineRule="atLeast"/>
        <w:ind w:firstLine="567"/>
        <w:jc w:val="both"/>
        <w:rPr>
          <w:rFonts w:eastAsia="標楷體"/>
          <w:color w:val="000000"/>
          <w:spacing w:val="-6"/>
          <w:sz w:val="28"/>
        </w:rPr>
      </w:pPr>
      <w:r w:rsidRPr="00223328">
        <w:rPr>
          <w:rFonts w:eastAsia="標楷體" w:hint="eastAsia"/>
          <w:color w:val="000000"/>
          <w:spacing w:val="-6"/>
          <w:sz w:val="28"/>
        </w:rPr>
        <w:t>立約人國立清華大學（以下稱「甲方」）暨□□□□□□□股份有限公司（以下稱「乙方」）。</w:t>
      </w:r>
      <w:proofErr w:type="gramStart"/>
      <w:r w:rsidRPr="00223328">
        <w:rPr>
          <w:rFonts w:eastAsia="標楷體" w:hint="eastAsia"/>
          <w:color w:val="000000"/>
          <w:spacing w:val="-6"/>
          <w:sz w:val="28"/>
        </w:rPr>
        <w:t>緣甲乙</w:t>
      </w:r>
      <w:proofErr w:type="gramEnd"/>
      <w:r w:rsidRPr="00223328">
        <w:rPr>
          <w:rFonts w:eastAsia="標楷體" w:hint="eastAsia"/>
          <w:color w:val="000000"/>
          <w:spacing w:val="-6"/>
          <w:sz w:val="28"/>
        </w:rPr>
        <w:t>雙方為進行研究計畫，特立本契約，並同意議定條件如下：</w:t>
      </w:r>
    </w:p>
    <w:p w:rsidR="00775B49" w:rsidRPr="00223328" w:rsidRDefault="00775B49" w:rsidP="00775B49">
      <w:pPr>
        <w:numPr>
          <w:ilvl w:val="0"/>
          <w:numId w:val="2"/>
        </w:numPr>
        <w:tabs>
          <w:tab w:val="num" w:pos="1200"/>
        </w:tabs>
        <w:snapToGrid w:val="0"/>
        <w:spacing w:before="360" w:line="400" w:lineRule="atLeast"/>
        <w:ind w:left="1200" w:hanging="1200"/>
        <w:jc w:val="both"/>
        <w:outlineLvl w:val="0"/>
        <w:rPr>
          <w:rFonts w:eastAsia="標楷體"/>
          <w:color w:val="000000"/>
          <w:spacing w:val="-6"/>
          <w:sz w:val="28"/>
        </w:rPr>
      </w:pPr>
      <w:r w:rsidRPr="00223328">
        <w:rPr>
          <w:rFonts w:eastAsia="標楷體" w:hint="eastAsia"/>
          <w:color w:val="000000"/>
          <w:spacing w:val="-6"/>
          <w:sz w:val="28"/>
        </w:rPr>
        <w:t>雙方合意</w:t>
      </w:r>
    </w:p>
    <w:p w:rsidR="00775B49" w:rsidRPr="00223328" w:rsidRDefault="00775B49" w:rsidP="00775B49">
      <w:pPr>
        <w:snapToGrid w:val="0"/>
        <w:spacing w:before="120" w:line="400" w:lineRule="atLeast"/>
        <w:ind w:left="1080"/>
        <w:jc w:val="both"/>
        <w:rPr>
          <w:rFonts w:eastAsia="標楷體"/>
          <w:color w:val="000000"/>
          <w:spacing w:val="-6"/>
          <w:sz w:val="28"/>
        </w:rPr>
      </w:pPr>
      <w:r w:rsidRPr="00223328">
        <w:rPr>
          <w:rFonts w:eastAsia="標楷體" w:hint="eastAsia"/>
          <w:color w:val="000000"/>
          <w:spacing w:val="-6"/>
          <w:sz w:val="28"/>
        </w:rPr>
        <w:t>乙方特此同意委託甲方及計畫主持人□□□□教授執行□□□□□□□□□研究（以下稱「本研究」），甲方及計畫主持人同意受託，依本契約之規定，執行本研究。</w:t>
      </w:r>
    </w:p>
    <w:p w:rsidR="00775B49" w:rsidRPr="00223328" w:rsidRDefault="00775B49" w:rsidP="00775B49">
      <w:pPr>
        <w:numPr>
          <w:ilvl w:val="0"/>
          <w:numId w:val="2"/>
        </w:numPr>
        <w:tabs>
          <w:tab w:val="num" w:pos="1200"/>
        </w:tabs>
        <w:snapToGrid w:val="0"/>
        <w:spacing w:before="360" w:line="400" w:lineRule="atLeast"/>
        <w:ind w:left="1200" w:hanging="1200"/>
        <w:jc w:val="both"/>
        <w:outlineLvl w:val="0"/>
        <w:rPr>
          <w:rFonts w:eastAsia="標楷體"/>
          <w:color w:val="000000"/>
          <w:spacing w:val="-6"/>
          <w:sz w:val="28"/>
        </w:rPr>
      </w:pPr>
      <w:r w:rsidRPr="00223328">
        <w:rPr>
          <w:rFonts w:eastAsia="標楷體" w:hint="eastAsia"/>
          <w:color w:val="000000"/>
          <w:spacing w:val="-6"/>
          <w:sz w:val="28"/>
        </w:rPr>
        <w:t>研究內容</w:t>
      </w:r>
    </w:p>
    <w:p w:rsidR="00775B49" w:rsidRPr="00223328" w:rsidRDefault="00775B49" w:rsidP="00775B49">
      <w:pPr>
        <w:snapToGrid w:val="0"/>
        <w:spacing w:before="120" w:line="400" w:lineRule="atLeast"/>
        <w:ind w:left="1080"/>
        <w:jc w:val="both"/>
        <w:rPr>
          <w:rFonts w:eastAsia="標楷體"/>
          <w:color w:val="000000"/>
          <w:spacing w:val="-6"/>
          <w:sz w:val="28"/>
        </w:rPr>
      </w:pPr>
      <w:r w:rsidRPr="00223328">
        <w:rPr>
          <w:rFonts w:eastAsia="標楷體" w:hint="eastAsia"/>
          <w:color w:val="000000"/>
          <w:spacing w:val="-6"/>
          <w:sz w:val="28"/>
        </w:rPr>
        <w:t>本研究內容如附件□□□□□□□□□□□□研究計畫書（以下稱「計畫書」），該計畫書為本契約之</w:t>
      </w:r>
      <w:proofErr w:type="gramStart"/>
      <w:r w:rsidRPr="00223328">
        <w:rPr>
          <w:rFonts w:eastAsia="標楷體" w:hint="eastAsia"/>
          <w:color w:val="000000"/>
          <w:spacing w:val="-6"/>
          <w:sz w:val="28"/>
        </w:rPr>
        <w:t>一</w:t>
      </w:r>
      <w:proofErr w:type="gramEnd"/>
      <w:r w:rsidRPr="00223328">
        <w:rPr>
          <w:rFonts w:eastAsia="標楷體" w:hint="eastAsia"/>
          <w:color w:val="000000"/>
          <w:spacing w:val="-6"/>
          <w:sz w:val="28"/>
        </w:rPr>
        <w:t>部份。</w:t>
      </w:r>
    </w:p>
    <w:p w:rsidR="00775B49" w:rsidRPr="00223328" w:rsidRDefault="00775B49" w:rsidP="00775B49">
      <w:pPr>
        <w:numPr>
          <w:ilvl w:val="0"/>
          <w:numId w:val="2"/>
        </w:numPr>
        <w:tabs>
          <w:tab w:val="num" w:pos="1200"/>
        </w:tabs>
        <w:snapToGrid w:val="0"/>
        <w:spacing w:before="360" w:line="400" w:lineRule="atLeast"/>
        <w:ind w:left="1200" w:hanging="1200"/>
        <w:jc w:val="both"/>
        <w:outlineLvl w:val="0"/>
        <w:rPr>
          <w:rFonts w:eastAsia="標楷體"/>
          <w:color w:val="000000"/>
          <w:spacing w:val="-6"/>
          <w:sz w:val="28"/>
        </w:rPr>
      </w:pPr>
      <w:r w:rsidRPr="00223328">
        <w:rPr>
          <w:rFonts w:eastAsia="標楷體" w:hint="eastAsia"/>
          <w:color w:val="000000"/>
          <w:spacing w:val="-6"/>
          <w:sz w:val="28"/>
        </w:rPr>
        <w:t>研究期間</w:t>
      </w:r>
    </w:p>
    <w:p w:rsidR="00775B49" w:rsidRPr="00223328" w:rsidRDefault="00775B49" w:rsidP="00775B49">
      <w:pPr>
        <w:snapToGrid w:val="0"/>
        <w:spacing w:before="120" w:line="400" w:lineRule="atLeast"/>
        <w:ind w:left="1080"/>
        <w:jc w:val="both"/>
        <w:rPr>
          <w:rFonts w:eastAsia="標楷體"/>
          <w:color w:val="000000"/>
          <w:spacing w:val="-6"/>
          <w:sz w:val="28"/>
        </w:rPr>
      </w:pPr>
      <w:r w:rsidRPr="00223328">
        <w:rPr>
          <w:rFonts w:eastAsia="標楷體" w:hint="eastAsia"/>
          <w:color w:val="000000"/>
          <w:spacing w:val="-6"/>
          <w:sz w:val="28"/>
        </w:rPr>
        <w:t>本研究之執行期間自民國□□年□□月□□日起至民國□□年□□月□□日止。</w:t>
      </w:r>
    </w:p>
    <w:p w:rsidR="00775B49" w:rsidRPr="00223328" w:rsidRDefault="00775B49" w:rsidP="00775B49">
      <w:pPr>
        <w:numPr>
          <w:ilvl w:val="0"/>
          <w:numId w:val="2"/>
        </w:numPr>
        <w:tabs>
          <w:tab w:val="num" w:pos="1200"/>
        </w:tabs>
        <w:snapToGrid w:val="0"/>
        <w:spacing w:before="360" w:line="400" w:lineRule="atLeast"/>
        <w:ind w:left="1200" w:hanging="1200"/>
        <w:jc w:val="both"/>
        <w:outlineLvl w:val="0"/>
        <w:rPr>
          <w:rFonts w:eastAsia="標楷體"/>
          <w:color w:val="000000"/>
          <w:spacing w:val="-6"/>
          <w:sz w:val="28"/>
        </w:rPr>
      </w:pPr>
      <w:r w:rsidRPr="00223328">
        <w:rPr>
          <w:rFonts w:eastAsia="標楷體" w:hint="eastAsia"/>
          <w:color w:val="000000"/>
          <w:spacing w:val="-6"/>
          <w:sz w:val="28"/>
        </w:rPr>
        <w:t>經費</w:t>
      </w:r>
    </w:p>
    <w:p w:rsidR="00775B49" w:rsidRDefault="00775B49" w:rsidP="00775B49">
      <w:pPr>
        <w:numPr>
          <w:ilvl w:val="0"/>
          <w:numId w:val="1"/>
        </w:numPr>
        <w:tabs>
          <w:tab w:val="clear" w:pos="1500"/>
          <w:tab w:val="num" w:pos="1740"/>
        </w:tabs>
        <w:snapToGrid w:val="0"/>
        <w:spacing w:before="120" w:line="400" w:lineRule="atLeast"/>
        <w:ind w:leftChars="500" w:left="1740"/>
        <w:jc w:val="both"/>
        <w:rPr>
          <w:rFonts w:eastAsia="標楷體"/>
          <w:color w:val="000000"/>
          <w:spacing w:val="-6"/>
          <w:sz w:val="28"/>
        </w:rPr>
      </w:pPr>
      <w:r>
        <w:rPr>
          <w:rFonts w:eastAsia="標楷體" w:hint="eastAsia"/>
          <w:color w:val="000000"/>
          <w:spacing w:val="-6"/>
          <w:sz w:val="28"/>
        </w:rPr>
        <w:t>本研究總經費為新台幣（以下同）□□□□□元整（</w:t>
      </w:r>
      <w:r w:rsidRPr="00223328">
        <w:rPr>
          <w:rFonts w:eastAsia="標楷體" w:hint="eastAsia"/>
          <w:color w:val="000000"/>
          <w:spacing w:val="-6"/>
          <w:sz w:val="28"/>
        </w:rPr>
        <w:t>包含</w:t>
      </w:r>
      <w:r>
        <w:rPr>
          <w:rFonts w:eastAsia="標楷體" w:hint="eastAsia"/>
          <w:color w:val="000000"/>
          <w:spacing w:val="-6"/>
          <w:sz w:val="28"/>
        </w:rPr>
        <w:t>研究經費</w:t>
      </w:r>
      <w:r w:rsidRPr="00223328">
        <w:rPr>
          <w:rFonts w:eastAsia="標楷體" w:hint="eastAsia"/>
          <w:color w:val="000000"/>
          <w:spacing w:val="-6"/>
          <w:sz w:val="28"/>
        </w:rPr>
        <w:t>及</w:t>
      </w:r>
      <w:r>
        <w:rPr>
          <w:rFonts w:eastAsia="標楷體" w:hint="eastAsia"/>
          <w:color w:val="000000"/>
          <w:spacing w:val="-6"/>
          <w:sz w:val="28"/>
        </w:rPr>
        <w:t>技轉</w:t>
      </w:r>
      <w:r w:rsidRPr="00223328">
        <w:rPr>
          <w:rFonts w:eastAsia="標楷體" w:hint="eastAsia"/>
          <w:color w:val="000000"/>
          <w:spacing w:val="-6"/>
          <w:sz w:val="28"/>
        </w:rPr>
        <w:t>金</w:t>
      </w:r>
      <w:r>
        <w:rPr>
          <w:rFonts w:eastAsia="標楷體" w:hint="eastAsia"/>
          <w:color w:val="000000"/>
          <w:spacing w:val="-6"/>
          <w:sz w:val="28"/>
        </w:rPr>
        <w:t>），</w:t>
      </w:r>
      <w:r w:rsidRPr="00011516">
        <w:rPr>
          <w:rFonts w:eastAsia="標楷體" w:hint="eastAsia"/>
          <w:color w:val="000000"/>
          <w:spacing w:val="-6"/>
          <w:sz w:val="28"/>
        </w:rPr>
        <w:t>因本</w:t>
      </w:r>
      <w:r>
        <w:rPr>
          <w:rFonts w:eastAsia="標楷體" w:hint="eastAsia"/>
          <w:color w:val="000000"/>
          <w:spacing w:val="-6"/>
          <w:sz w:val="28"/>
        </w:rPr>
        <w:t>契約</w:t>
      </w:r>
      <w:r w:rsidRPr="00011516">
        <w:rPr>
          <w:rFonts w:eastAsia="標楷體" w:hint="eastAsia"/>
          <w:color w:val="000000"/>
          <w:spacing w:val="-6"/>
          <w:sz w:val="28"/>
        </w:rPr>
        <w:t>之履行所衍生之相關稅賦及相關手續費，概由乙方負擔。</w:t>
      </w:r>
    </w:p>
    <w:p w:rsidR="00775B49" w:rsidRDefault="00775B49" w:rsidP="00775B49">
      <w:pPr>
        <w:numPr>
          <w:ilvl w:val="0"/>
          <w:numId w:val="1"/>
        </w:numPr>
        <w:tabs>
          <w:tab w:val="clear" w:pos="1500"/>
          <w:tab w:val="num" w:pos="1740"/>
        </w:tabs>
        <w:snapToGrid w:val="0"/>
        <w:spacing w:before="120" w:line="400" w:lineRule="atLeast"/>
        <w:ind w:leftChars="500" w:left="1740"/>
        <w:jc w:val="both"/>
        <w:rPr>
          <w:rFonts w:eastAsia="標楷體"/>
          <w:color w:val="000000"/>
          <w:spacing w:val="-6"/>
          <w:sz w:val="28"/>
        </w:rPr>
      </w:pPr>
      <w:r w:rsidRPr="00975839">
        <w:rPr>
          <w:rFonts w:eastAsia="標楷體" w:hint="eastAsia"/>
          <w:color w:val="000000"/>
          <w:spacing w:val="-6"/>
          <w:sz w:val="28"/>
        </w:rPr>
        <w:t>前項所稱之技轉金係指</w:t>
      </w:r>
      <w:r w:rsidRPr="00975839">
        <w:rPr>
          <w:rFonts w:ascii="標楷體" w:eastAsia="標楷體" w:hAnsi="標楷體" w:hint="eastAsia"/>
          <w:color w:val="000000"/>
          <w:spacing w:val="-6"/>
          <w:sz w:val="28"/>
        </w:rPr>
        <w:t>研發成果權利移轉金</w:t>
      </w:r>
      <w:r w:rsidR="00790A20" w:rsidRPr="00975839">
        <w:rPr>
          <w:rFonts w:ascii="標楷體" w:eastAsia="標楷體" w:hAnsi="標楷體" w:hint="eastAsia"/>
          <w:color w:val="000000"/>
          <w:spacing w:val="-6"/>
          <w:sz w:val="28"/>
        </w:rPr>
        <w:t>：</w:t>
      </w:r>
      <w:r w:rsidRPr="00975839">
        <w:rPr>
          <w:rFonts w:ascii="標楷體" w:eastAsia="標楷體" w:hAnsi="標楷體" w:hint="eastAsia"/>
          <w:color w:val="E36C0A"/>
          <w:spacing w:val="-6"/>
          <w:sz w:val="28"/>
        </w:rPr>
        <w:t>(智</w:t>
      </w:r>
      <w:r w:rsidRPr="00DC4F8B">
        <w:rPr>
          <w:rFonts w:ascii="標楷體" w:eastAsia="標楷體" w:hAnsi="標楷體" w:hint="eastAsia"/>
          <w:color w:val="E36C0A"/>
          <w:spacing w:val="-6"/>
          <w:sz w:val="28"/>
        </w:rPr>
        <w:t>財權雙方共有)</w:t>
      </w:r>
    </w:p>
    <w:p w:rsidR="00775B49" w:rsidRPr="009E5F9E" w:rsidRDefault="00775B49" w:rsidP="00775B49">
      <w:pPr>
        <w:snapToGrid w:val="0"/>
        <w:spacing w:before="120" w:line="400" w:lineRule="atLeast"/>
        <w:ind w:left="1740"/>
        <w:jc w:val="both"/>
        <w:rPr>
          <w:rFonts w:eastAsia="標楷體"/>
          <w:color w:val="000000"/>
          <w:spacing w:val="-6"/>
          <w:sz w:val="28"/>
        </w:rPr>
      </w:pPr>
      <w:r w:rsidRPr="009E5F9E">
        <w:rPr>
          <w:rFonts w:ascii="標楷體" w:eastAsia="標楷體" w:hAnsi="標楷體" w:hint="eastAsia"/>
          <w:color w:val="000000"/>
          <w:spacing w:val="-6"/>
          <w:sz w:val="28"/>
        </w:rPr>
        <w:t>甲方之計畫主持人因執行本研究所產出研發成果或可能獲得之專利權、著作權、電路佈局權及其他</w:t>
      </w:r>
      <w:proofErr w:type="gramStart"/>
      <w:r w:rsidRPr="009E5F9E">
        <w:rPr>
          <w:rFonts w:ascii="標楷體" w:eastAsia="標楷體" w:hAnsi="標楷體" w:hint="eastAsia"/>
          <w:color w:val="000000"/>
          <w:spacing w:val="-6"/>
          <w:sz w:val="28"/>
        </w:rPr>
        <w:t>智慧財產權皆歸</w:t>
      </w:r>
      <w:r w:rsidRPr="009E5F9E">
        <w:rPr>
          <w:rFonts w:ascii="標楷體" w:eastAsia="標楷體" w:hAnsi="標楷體" w:hint="eastAsia"/>
          <w:color w:val="E36C0A"/>
          <w:spacing w:val="-6"/>
          <w:sz w:val="28"/>
        </w:rPr>
        <w:t>雙方</w:t>
      </w:r>
      <w:proofErr w:type="gramEnd"/>
      <w:r w:rsidRPr="009E5F9E">
        <w:rPr>
          <w:rFonts w:ascii="標楷體" w:eastAsia="標楷體" w:hAnsi="標楷體" w:hint="eastAsia"/>
          <w:color w:val="E36C0A"/>
          <w:spacing w:val="-6"/>
          <w:sz w:val="28"/>
        </w:rPr>
        <w:t>共有</w:t>
      </w:r>
      <w:r w:rsidRPr="009E5F9E">
        <w:rPr>
          <w:rFonts w:ascii="標楷體" w:eastAsia="標楷體" w:hAnsi="標楷體" w:hint="eastAsia"/>
          <w:spacing w:val="-6"/>
          <w:sz w:val="28"/>
        </w:rPr>
        <w:t>，雙方之權利義務詳如第九條智慧財產權之約定</w:t>
      </w:r>
      <w:r w:rsidRPr="009E5F9E">
        <w:rPr>
          <w:rFonts w:ascii="標楷體" w:eastAsia="標楷體" w:hAnsi="標楷體" w:hint="eastAsia"/>
          <w:color w:val="000000"/>
          <w:spacing w:val="-6"/>
          <w:sz w:val="28"/>
        </w:rPr>
        <w:t>。</w:t>
      </w:r>
    </w:p>
    <w:p w:rsidR="00775B49" w:rsidRPr="00223328" w:rsidRDefault="00775B49" w:rsidP="00775B49">
      <w:pPr>
        <w:numPr>
          <w:ilvl w:val="0"/>
          <w:numId w:val="2"/>
        </w:numPr>
        <w:tabs>
          <w:tab w:val="num" w:pos="1200"/>
        </w:tabs>
        <w:snapToGrid w:val="0"/>
        <w:spacing w:before="360" w:line="400" w:lineRule="atLeast"/>
        <w:ind w:left="1200" w:hanging="1200"/>
        <w:jc w:val="both"/>
        <w:outlineLvl w:val="0"/>
        <w:rPr>
          <w:rFonts w:eastAsia="標楷體"/>
          <w:color w:val="000000"/>
          <w:spacing w:val="-6"/>
          <w:sz w:val="28"/>
        </w:rPr>
      </w:pPr>
      <w:r w:rsidRPr="00223328">
        <w:rPr>
          <w:rFonts w:eastAsia="標楷體" w:hint="eastAsia"/>
          <w:color w:val="000000"/>
          <w:spacing w:val="-6"/>
          <w:sz w:val="28"/>
        </w:rPr>
        <w:t>付款辦法</w:t>
      </w:r>
    </w:p>
    <w:p w:rsidR="00775B49" w:rsidRPr="00223328" w:rsidRDefault="00775B49" w:rsidP="00775B49">
      <w:pPr>
        <w:snapToGrid w:val="0"/>
        <w:spacing w:before="120" w:line="400" w:lineRule="atLeast"/>
        <w:ind w:left="1080"/>
        <w:jc w:val="both"/>
        <w:rPr>
          <w:rFonts w:eastAsia="標楷體"/>
          <w:color w:val="000000"/>
          <w:spacing w:val="-6"/>
          <w:sz w:val="28"/>
        </w:rPr>
      </w:pPr>
      <w:r>
        <w:rPr>
          <w:rFonts w:eastAsia="標楷體" w:hint="eastAsia"/>
          <w:color w:val="000000"/>
          <w:spacing w:val="-6"/>
          <w:sz w:val="28"/>
        </w:rPr>
        <w:t>研究經費</w:t>
      </w:r>
      <w:r w:rsidRPr="00223328">
        <w:rPr>
          <w:rFonts w:eastAsia="標楷體" w:hint="eastAsia"/>
          <w:color w:val="000000"/>
          <w:spacing w:val="-6"/>
          <w:sz w:val="28"/>
        </w:rPr>
        <w:t>及</w:t>
      </w:r>
      <w:r>
        <w:rPr>
          <w:rFonts w:eastAsia="標楷體" w:hint="eastAsia"/>
          <w:color w:val="000000"/>
          <w:spacing w:val="-6"/>
          <w:sz w:val="28"/>
        </w:rPr>
        <w:t>技轉</w:t>
      </w:r>
      <w:r w:rsidRPr="00223328">
        <w:rPr>
          <w:rFonts w:eastAsia="標楷體" w:hint="eastAsia"/>
          <w:color w:val="000000"/>
          <w:spacing w:val="-6"/>
          <w:sz w:val="28"/>
        </w:rPr>
        <w:t>金應依下列條件，由乙方</w:t>
      </w:r>
      <w:r>
        <w:rPr>
          <w:rFonts w:eastAsia="標楷體" w:hint="eastAsia"/>
          <w:color w:val="000000"/>
          <w:spacing w:val="-6"/>
          <w:sz w:val="28"/>
        </w:rPr>
        <w:t>匯入</w:t>
      </w:r>
      <w:r w:rsidRPr="00223328">
        <w:rPr>
          <w:rFonts w:eastAsia="標楷體" w:hint="eastAsia"/>
          <w:color w:val="000000"/>
          <w:spacing w:val="-6"/>
          <w:sz w:val="28"/>
        </w:rPr>
        <w:t>甲方</w:t>
      </w:r>
      <w:r>
        <w:rPr>
          <w:rFonts w:eastAsia="標楷體" w:hint="eastAsia"/>
          <w:color w:val="000000"/>
          <w:spacing w:val="-6"/>
          <w:sz w:val="28"/>
        </w:rPr>
        <w:t>之指定帳戶</w:t>
      </w:r>
      <w:proofErr w:type="gramStart"/>
      <w:r>
        <w:rPr>
          <w:rFonts w:eastAsia="標楷體" w:hint="eastAsia"/>
          <w:color w:val="000000"/>
          <w:spacing w:val="-6"/>
          <w:sz w:val="28"/>
        </w:rPr>
        <w:t>（</w:t>
      </w:r>
      <w:proofErr w:type="gramEnd"/>
      <w:r w:rsidRPr="00B756E1">
        <w:rPr>
          <w:rFonts w:eastAsia="標楷體" w:hint="eastAsia"/>
          <w:color w:val="000000"/>
          <w:spacing w:val="-6"/>
          <w:sz w:val="28"/>
        </w:rPr>
        <w:t>戶名：國立清華大學</w:t>
      </w:r>
      <w:r w:rsidRPr="00B756E1">
        <w:rPr>
          <w:rFonts w:eastAsia="標楷體" w:hint="eastAsia"/>
          <w:color w:val="000000"/>
          <w:spacing w:val="-6"/>
          <w:sz w:val="28"/>
        </w:rPr>
        <w:t>401</w:t>
      </w:r>
      <w:r w:rsidRPr="00B756E1">
        <w:rPr>
          <w:rFonts w:eastAsia="標楷體" w:hint="eastAsia"/>
          <w:color w:val="000000"/>
          <w:spacing w:val="-6"/>
          <w:sz w:val="28"/>
        </w:rPr>
        <w:t>專戶，銀行：台灣銀行新竹分行，帳號：</w:t>
      </w:r>
      <w:r w:rsidRPr="00B756E1">
        <w:rPr>
          <w:rFonts w:eastAsia="標楷體" w:hint="eastAsia"/>
          <w:color w:val="000000"/>
          <w:spacing w:val="-6"/>
          <w:sz w:val="28"/>
        </w:rPr>
        <w:lastRenderedPageBreak/>
        <w:t>015036070041</w:t>
      </w:r>
      <w:proofErr w:type="gramStart"/>
      <w:r>
        <w:rPr>
          <w:rFonts w:eastAsia="標楷體" w:hint="eastAsia"/>
          <w:color w:val="000000"/>
          <w:spacing w:val="-6"/>
          <w:sz w:val="28"/>
        </w:rPr>
        <w:t>）</w:t>
      </w:r>
      <w:proofErr w:type="gramEnd"/>
      <w:r w:rsidRPr="00223328">
        <w:rPr>
          <w:rFonts w:eastAsia="標楷體" w:hint="eastAsia"/>
          <w:color w:val="000000"/>
          <w:spacing w:val="-6"/>
          <w:sz w:val="28"/>
        </w:rPr>
        <w:t>：</w:t>
      </w:r>
    </w:p>
    <w:p w:rsidR="00775B49" w:rsidRPr="00507E85" w:rsidRDefault="00775B49" w:rsidP="00775B49">
      <w:pPr>
        <w:numPr>
          <w:ilvl w:val="0"/>
          <w:numId w:val="4"/>
        </w:numPr>
        <w:snapToGrid w:val="0"/>
        <w:spacing w:before="120" w:line="400" w:lineRule="atLeast"/>
        <w:ind w:leftChars="500" w:left="1740"/>
        <w:jc w:val="both"/>
        <w:rPr>
          <w:rFonts w:eastAsia="標楷體"/>
          <w:color w:val="E36C0A"/>
          <w:spacing w:val="-6"/>
          <w:sz w:val="28"/>
        </w:rPr>
      </w:pPr>
      <w:bookmarkStart w:id="0" w:name="_Hlk88210944"/>
      <w:r w:rsidRPr="00223328">
        <w:rPr>
          <w:rFonts w:eastAsia="標楷體" w:hint="eastAsia"/>
          <w:color w:val="000000"/>
          <w:spacing w:val="-6"/>
          <w:sz w:val="28"/>
        </w:rPr>
        <w:t>本契約經雙方簽署生效後</w:t>
      </w:r>
      <w:r>
        <w:rPr>
          <w:rFonts w:eastAsia="標楷體" w:hint="eastAsia"/>
          <w:color w:val="000000"/>
          <w:spacing w:val="-6"/>
          <w:sz w:val="28"/>
        </w:rPr>
        <w:t>十</w:t>
      </w:r>
      <w:r w:rsidRPr="00223328">
        <w:rPr>
          <w:rFonts w:eastAsia="標楷體" w:hint="eastAsia"/>
          <w:color w:val="000000"/>
          <w:spacing w:val="-6"/>
          <w:sz w:val="28"/>
        </w:rPr>
        <w:t>日內，支付甲方第一期</w:t>
      </w:r>
      <w:r>
        <w:rPr>
          <w:rFonts w:eastAsia="標楷體" w:hint="eastAsia"/>
          <w:color w:val="000000"/>
          <w:spacing w:val="-6"/>
          <w:sz w:val="28"/>
        </w:rPr>
        <w:t>經費</w:t>
      </w:r>
      <w:r w:rsidRPr="00223328">
        <w:rPr>
          <w:rFonts w:eastAsia="標楷體" w:hint="eastAsia"/>
          <w:color w:val="000000"/>
          <w:spacing w:val="-6"/>
          <w:sz w:val="28"/>
        </w:rPr>
        <w:t>□□□□□□□元整</w:t>
      </w:r>
      <w:r>
        <w:rPr>
          <w:rFonts w:eastAsia="標楷體" w:hint="eastAsia"/>
          <w:color w:val="000000"/>
          <w:spacing w:val="-6"/>
          <w:sz w:val="28"/>
        </w:rPr>
        <w:t>（包含技轉金</w:t>
      </w:r>
      <w:r w:rsidRPr="00223328">
        <w:rPr>
          <w:rFonts w:eastAsia="標楷體" w:hint="eastAsia"/>
          <w:color w:val="000000"/>
          <w:spacing w:val="-6"/>
          <w:sz w:val="28"/>
        </w:rPr>
        <w:t>□□□元整</w:t>
      </w:r>
      <w:r>
        <w:rPr>
          <w:rFonts w:eastAsia="標楷體" w:hint="eastAsia"/>
          <w:color w:val="000000"/>
          <w:spacing w:val="-6"/>
          <w:sz w:val="28"/>
        </w:rPr>
        <w:t>）</w:t>
      </w:r>
      <w:r w:rsidRPr="00223328">
        <w:rPr>
          <w:rFonts w:eastAsia="標楷體" w:hint="eastAsia"/>
          <w:color w:val="000000"/>
          <w:spacing w:val="-6"/>
          <w:sz w:val="28"/>
        </w:rPr>
        <w:t>。</w:t>
      </w:r>
      <w:bookmarkEnd w:id="0"/>
    </w:p>
    <w:p w:rsidR="00775B49" w:rsidRPr="00223328" w:rsidRDefault="00775B49" w:rsidP="00775B49">
      <w:pPr>
        <w:numPr>
          <w:ilvl w:val="0"/>
          <w:numId w:val="4"/>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甲方交付乙方期末總研究成果</w:t>
      </w:r>
      <w:r>
        <w:rPr>
          <w:rFonts w:eastAsia="標楷體" w:hint="eastAsia"/>
          <w:color w:val="000000"/>
          <w:spacing w:val="-6"/>
          <w:sz w:val="28"/>
        </w:rPr>
        <w:t>十五</w:t>
      </w:r>
      <w:r w:rsidRPr="00223328">
        <w:rPr>
          <w:rFonts w:eastAsia="標楷體" w:hint="eastAsia"/>
          <w:color w:val="000000"/>
          <w:spacing w:val="-6"/>
          <w:sz w:val="28"/>
        </w:rPr>
        <w:t>日內</w:t>
      </w:r>
      <w:r>
        <w:rPr>
          <w:rFonts w:eastAsia="標楷體" w:hint="eastAsia"/>
          <w:color w:val="000000"/>
          <w:spacing w:val="-6"/>
          <w:sz w:val="28"/>
        </w:rPr>
        <w:t>，</w:t>
      </w:r>
      <w:r w:rsidRPr="00223328">
        <w:rPr>
          <w:rFonts w:eastAsia="標楷體" w:hint="eastAsia"/>
          <w:color w:val="000000"/>
          <w:spacing w:val="-6"/>
          <w:sz w:val="28"/>
        </w:rPr>
        <w:t>支付甲方第</w:t>
      </w:r>
      <w:r>
        <w:rPr>
          <w:rFonts w:eastAsia="標楷體" w:hint="eastAsia"/>
          <w:color w:val="000000"/>
          <w:spacing w:val="-6"/>
          <w:sz w:val="28"/>
        </w:rPr>
        <w:t>二</w:t>
      </w:r>
      <w:r w:rsidRPr="00223328">
        <w:rPr>
          <w:rFonts w:eastAsia="標楷體" w:hint="eastAsia"/>
          <w:color w:val="000000"/>
          <w:spacing w:val="-6"/>
          <w:sz w:val="28"/>
        </w:rPr>
        <w:t>期</w:t>
      </w:r>
      <w:r>
        <w:rPr>
          <w:rFonts w:eastAsia="標楷體" w:hint="eastAsia"/>
          <w:color w:val="000000"/>
          <w:spacing w:val="-6"/>
          <w:sz w:val="28"/>
        </w:rPr>
        <w:t>經費</w:t>
      </w:r>
      <w:r w:rsidRPr="00223328">
        <w:rPr>
          <w:rFonts w:eastAsia="標楷體" w:hint="eastAsia"/>
          <w:color w:val="000000"/>
          <w:spacing w:val="-6"/>
          <w:sz w:val="28"/>
        </w:rPr>
        <w:t>□□□□□□□□元整。</w:t>
      </w:r>
    </w:p>
    <w:p w:rsidR="00775B49" w:rsidRPr="008D7DBB" w:rsidRDefault="00775B49" w:rsidP="00775B49">
      <w:pPr>
        <w:numPr>
          <w:ilvl w:val="0"/>
          <w:numId w:val="4"/>
        </w:numPr>
        <w:snapToGrid w:val="0"/>
        <w:spacing w:before="120" w:line="400" w:lineRule="atLeast"/>
        <w:ind w:leftChars="500" w:left="1740"/>
        <w:jc w:val="both"/>
        <w:rPr>
          <w:rFonts w:eastAsia="標楷體"/>
          <w:color w:val="000000"/>
          <w:spacing w:val="-6"/>
          <w:sz w:val="28"/>
        </w:rPr>
      </w:pPr>
      <w:r w:rsidRPr="008D7DBB">
        <w:rPr>
          <w:rFonts w:eastAsia="標楷體" w:hint="eastAsia"/>
          <w:color w:val="000000"/>
          <w:spacing w:val="-6"/>
          <w:sz w:val="28"/>
        </w:rPr>
        <w:t>甲方應於本契約生效時及交付乙方各期研究報告</w:t>
      </w:r>
      <w:bookmarkStart w:id="1" w:name="_Hlk80798026"/>
      <w:r w:rsidRPr="008D7DBB">
        <w:rPr>
          <w:rFonts w:eastAsia="標楷體" w:hint="eastAsia"/>
          <w:color w:val="000000"/>
          <w:spacing w:val="-6"/>
          <w:sz w:val="28"/>
        </w:rPr>
        <w:t>時，將其自行收納款項統一收據交付乙方，以憑付款。</w:t>
      </w:r>
      <w:bookmarkEnd w:id="1"/>
    </w:p>
    <w:p w:rsidR="00775B49" w:rsidRPr="00223328" w:rsidRDefault="00775B49" w:rsidP="00775B49">
      <w:pPr>
        <w:numPr>
          <w:ilvl w:val="0"/>
          <w:numId w:val="2"/>
        </w:numPr>
        <w:tabs>
          <w:tab w:val="num" w:pos="1200"/>
        </w:tabs>
        <w:snapToGrid w:val="0"/>
        <w:spacing w:before="360" w:line="400" w:lineRule="atLeast"/>
        <w:ind w:left="1200" w:hanging="1200"/>
        <w:jc w:val="both"/>
        <w:outlineLvl w:val="0"/>
        <w:rPr>
          <w:rFonts w:eastAsia="標楷體"/>
          <w:color w:val="000000"/>
          <w:spacing w:val="-6"/>
          <w:sz w:val="28"/>
        </w:rPr>
      </w:pPr>
      <w:r w:rsidRPr="00223328">
        <w:rPr>
          <w:rFonts w:eastAsia="標楷體" w:hint="eastAsia"/>
          <w:color w:val="000000"/>
          <w:spacing w:val="-6"/>
          <w:sz w:val="28"/>
        </w:rPr>
        <w:t>研究進度</w:t>
      </w:r>
    </w:p>
    <w:p w:rsidR="00775B49" w:rsidRPr="00223328" w:rsidRDefault="00775B49" w:rsidP="00775B49">
      <w:pPr>
        <w:numPr>
          <w:ilvl w:val="0"/>
          <w:numId w:val="5"/>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甲方</w:t>
      </w:r>
      <w:r>
        <w:rPr>
          <w:rFonts w:eastAsia="標楷體" w:hint="eastAsia"/>
          <w:color w:val="000000"/>
          <w:spacing w:val="-6"/>
          <w:sz w:val="28"/>
        </w:rPr>
        <w:t>之</w:t>
      </w:r>
      <w:r w:rsidRPr="00223328">
        <w:rPr>
          <w:rFonts w:eastAsia="標楷體" w:hint="eastAsia"/>
          <w:color w:val="000000"/>
          <w:spacing w:val="-6"/>
          <w:sz w:val="28"/>
        </w:rPr>
        <w:t>計畫主持人應依計畫書規定之進度，進行本研究。</w:t>
      </w:r>
    </w:p>
    <w:p w:rsidR="00775B49" w:rsidRPr="008D7DBB" w:rsidRDefault="00775B49" w:rsidP="00775B49">
      <w:pPr>
        <w:numPr>
          <w:ilvl w:val="0"/>
          <w:numId w:val="5"/>
        </w:numPr>
        <w:snapToGrid w:val="0"/>
        <w:spacing w:before="120" w:line="400" w:lineRule="atLeast"/>
        <w:ind w:leftChars="500" w:left="1740"/>
        <w:jc w:val="both"/>
        <w:rPr>
          <w:rFonts w:eastAsia="標楷體"/>
          <w:color w:val="000000"/>
          <w:spacing w:val="-6"/>
          <w:sz w:val="28"/>
        </w:rPr>
      </w:pPr>
      <w:r w:rsidRPr="008D7DBB">
        <w:rPr>
          <w:rFonts w:eastAsia="標楷體" w:hint="eastAsia"/>
          <w:color w:val="000000"/>
          <w:spacing w:val="-6"/>
          <w:sz w:val="28"/>
        </w:rPr>
        <w:t>乙方得視需要要求甲方及計畫主持人，就本研究之進度提出口頭報告及相關資料。口頭報告及相關資料之內容應</w:t>
      </w:r>
      <w:proofErr w:type="gramStart"/>
      <w:r w:rsidRPr="008D7DBB">
        <w:rPr>
          <w:rFonts w:eastAsia="標楷體" w:hint="eastAsia"/>
          <w:color w:val="000000"/>
          <w:spacing w:val="-6"/>
          <w:sz w:val="28"/>
        </w:rPr>
        <w:t>足以使乙方</w:t>
      </w:r>
      <w:proofErr w:type="gramEnd"/>
      <w:r w:rsidRPr="008D7DBB">
        <w:rPr>
          <w:rFonts w:eastAsia="標楷體" w:hint="eastAsia"/>
          <w:color w:val="000000"/>
          <w:spacing w:val="-6"/>
          <w:sz w:val="28"/>
        </w:rPr>
        <w:t>確實了解本研究之進度。</w:t>
      </w:r>
    </w:p>
    <w:p w:rsidR="00775B49" w:rsidRPr="008D7DBB" w:rsidRDefault="00775B49" w:rsidP="00775B49">
      <w:pPr>
        <w:numPr>
          <w:ilvl w:val="0"/>
          <w:numId w:val="5"/>
        </w:numPr>
        <w:snapToGrid w:val="0"/>
        <w:spacing w:before="120" w:line="400" w:lineRule="atLeast"/>
        <w:ind w:leftChars="500" w:left="1740"/>
        <w:jc w:val="both"/>
        <w:rPr>
          <w:rFonts w:eastAsia="標楷體"/>
          <w:color w:val="000000"/>
          <w:spacing w:val="-6"/>
          <w:sz w:val="28"/>
        </w:rPr>
      </w:pPr>
      <w:r w:rsidRPr="008D7DBB">
        <w:rPr>
          <w:rFonts w:eastAsia="標楷體" w:hint="eastAsia"/>
          <w:color w:val="000000"/>
          <w:spacing w:val="-6"/>
          <w:sz w:val="28"/>
        </w:rPr>
        <w:t>乙方得視需要指派</w:t>
      </w:r>
      <w:proofErr w:type="gramStart"/>
      <w:r w:rsidRPr="008D7DBB">
        <w:rPr>
          <w:rFonts w:eastAsia="標楷體" w:hint="eastAsia"/>
          <w:color w:val="000000"/>
          <w:spacing w:val="-6"/>
          <w:sz w:val="28"/>
        </w:rPr>
        <w:t>人員至甲方</w:t>
      </w:r>
      <w:proofErr w:type="gramEnd"/>
      <w:r w:rsidRPr="008D7DBB">
        <w:rPr>
          <w:rFonts w:eastAsia="標楷體" w:hint="eastAsia"/>
          <w:color w:val="000000"/>
          <w:spacing w:val="-6"/>
          <w:sz w:val="28"/>
        </w:rPr>
        <w:t>，了解甲方執行本研究之情形。甲方及計畫主持人對該人員應提供一切必要之協助。但若涉及本研究執行前甲方既有技術之相關機密資訊者，甲方計畫主持人得拒絕提供。</w:t>
      </w:r>
    </w:p>
    <w:p w:rsidR="00775B49" w:rsidRPr="00223328" w:rsidRDefault="00775B49" w:rsidP="00775B49">
      <w:pPr>
        <w:numPr>
          <w:ilvl w:val="0"/>
          <w:numId w:val="2"/>
        </w:numPr>
        <w:tabs>
          <w:tab w:val="num" w:pos="1200"/>
        </w:tabs>
        <w:snapToGrid w:val="0"/>
        <w:spacing w:before="360" w:line="400" w:lineRule="atLeast"/>
        <w:ind w:left="1200" w:hanging="1200"/>
        <w:jc w:val="both"/>
        <w:outlineLvl w:val="0"/>
        <w:rPr>
          <w:rFonts w:eastAsia="標楷體"/>
          <w:color w:val="000000"/>
          <w:spacing w:val="-6"/>
          <w:sz w:val="28"/>
        </w:rPr>
      </w:pPr>
      <w:r w:rsidRPr="00223328">
        <w:rPr>
          <w:rFonts w:eastAsia="標楷體" w:hint="eastAsia"/>
          <w:color w:val="000000"/>
          <w:spacing w:val="-6"/>
          <w:sz w:val="28"/>
        </w:rPr>
        <w:t>研究成果</w:t>
      </w:r>
    </w:p>
    <w:p w:rsidR="00775B49" w:rsidRPr="00223328" w:rsidRDefault="00775B49" w:rsidP="00775B49">
      <w:pPr>
        <w:snapToGrid w:val="0"/>
        <w:spacing w:before="120" w:line="400" w:lineRule="atLeast"/>
        <w:ind w:left="1080"/>
        <w:jc w:val="both"/>
        <w:rPr>
          <w:rFonts w:eastAsia="標楷體"/>
          <w:color w:val="000000"/>
          <w:spacing w:val="-6"/>
          <w:sz w:val="28"/>
        </w:rPr>
      </w:pPr>
      <w:r w:rsidRPr="00223328">
        <w:rPr>
          <w:rFonts w:eastAsia="標楷體" w:hint="eastAsia"/>
          <w:color w:val="000000"/>
          <w:spacing w:val="-6"/>
          <w:sz w:val="28"/>
        </w:rPr>
        <w:t>甲方</w:t>
      </w:r>
      <w:r>
        <w:rPr>
          <w:rFonts w:eastAsia="標楷體" w:hint="eastAsia"/>
          <w:color w:val="000000"/>
          <w:spacing w:val="-6"/>
          <w:sz w:val="28"/>
        </w:rPr>
        <w:t>之</w:t>
      </w:r>
      <w:r w:rsidRPr="00223328">
        <w:rPr>
          <w:rFonts w:eastAsia="標楷體" w:hint="eastAsia"/>
          <w:color w:val="000000"/>
          <w:spacing w:val="-6"/>
          <w:sz w:val="28"/>
        </w:rPr>
        <w:t>計畫主持人應依計畫書之規定期間繳交研究成果。計畫書未規定者依下列方式為之。</w:t>
      </w:r>
    </w:p>
    <w:p w:rsidR="00775B49" w:rsidRPr="00223328" w:rsidRDefault="00775B49" w:rsidP="00775B49">
      <w:pPr>
        <w:numPr>
          <w:ilvl w:val="0"/>
          <w:numId w:val="6"/>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甲方及計畫主持人應於第三條所載之研究期間之始日起□</w:t>
      </w:r>
      <w:proofErr w:type="gramStart"/>
      <w:r w:rsidRPr="00223328">
        <w:rPr>
          <w:rFonts w:eastAsia="標楷體" w:hint="eastAsia"/>
          <w:color w:val="000000"/>
          <w:spacing w:val="-6"/>
          <w:sz w:val="28"/>
        </w:rPr>
        <w:t>個</w:t>
      </w:r>
      <w:proofErr w:type="gramEnd"/>
      <w:r w:rsidRPr="00223328">
        <w:rPr>
          <w:rFonts w:eastAsia="標楷體" w:hint="eastAsia"/>
          <w:color w:val="000000"/>
          <w:spacing w:val="-6"/>
          <w:sz w:val="28"/>
        </w:rPr>
        <w:t>月內，交付乙方□份有關本研究之期中研究成果報告。</w:t>
      </w:r>
    </w:p>
    <w:p w:rsidR="00775B49" w:rsidRPr="00E27C4B" w:rsidRDefault="00775B49" w:rsidP="00775B49">
      <w:pPr>
        <w:numPr>
          <w:ilvl w:val="0"/>
          <w:numId w:val="6"/>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甲方及計畫主持人應於第三條所載之研究期間屆滿後□</w:t>
      </w:r>
      <w:proofErr w:type="gramStart"/>
      <w:r w:rsidRPr="00223328">
        <w:rPr>
          <w:rFonts w:eastAsia="標楷體" w:hint="eastAsia"/>
          <w:color w:val="000000"/>
          <w:spacing w:val="-6"/>
          <w:sz w:val="28"/>
        </w:rPr>
        <w:t>個</w:t>
      </w:r>
      <w:proofErr w:type="gramEnd"/>
      <w:r w:rsidRPr="00223328">
        <w:rPr>
          <w:rFonts w:eastAsia="標楷體" w:hint="eastAsia"/>
          <w:color w:val="000000"/>
          <w:spacing w:val="-6"/>
          <w:sz w:val="28"/>
        </w:rPr>
        <w:t>月內，交付乙方□份有關本研究之期末研究成果報告。</w:t>
      </w:r>
    </w:p>
    <w:p w:rsidR="00775B49" w:rsidRPr="00223328" w:rsidRDefault="00775B49" w:rsidP="00775B49">
      <w:pPr>
        <w:numPr>
          <w:ilvl w:val="0"/>
          <w:numId w:val="2"/>
        </w:numPr>
        <w:tabs>
          <w:tab w:val="num" w:pos="1440"/>
        </w:tabs>
        <w:snapToGrid w:val="0"/>
        <w:spacing w:before="360" w:line="400" w:lineRule="atLeast"/>
        <w:ind w:left="1440" w:hanging="1440"/>
        <w:jc w:val="both"/>
        <w:outlineLvl w:val="0"/>
        <w:rPr>
          <w:rFonts w:eastAsia="標楷體"/>
          <w:color w:val="000000"/>
          <w:spacing w:val="-6"/>
          <w:sz w:val="28"/>
        </w:rPr>
      </w:pPr>
      <w:r w:rsidRPr="00223328">
        <w:rPr>
          <w:rFonts w:eastAsia="標楷體" w:hint="eastAsia"/>
          <w:color w:val="000000"/>
          <w:spacing w:val="-6"/>
          <w:sz w:val="28"/>
        </w:rPr>
        <w:t>設備借貸</w:t>
      </w:r>
    </w:p>
    <w:p w:rsidR="00775B49" w:rsidRPr="00223328" w:rsidRDefault="00775B49" w:rsidP="00775B49">
      <w:pPr>
        <w:numPr>
          <w:ilvl w:val="0"/>
          <w:numId w:val="7"/>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甲方</w:t>
      </w:r>
      <w:r>
        <w:rPr>
          <w:rFonts w:eastAsia="標楷體" w:hint="eastAsia"/>
          <w:color w:val="000000"/>
          <w:spacing w:val="-6"/>
          <w:sz w:val="28"/>
        </w:rPr>
        <w:t>之</w:t>
      </w:r>
      <w:r w:rsidRPr="00223328">
        <w:rPr>
          <w:rFonts w:eastAsia="標楷體" w:hint="eastAsia"/>
          <w:color w:val="000000"/>
          <w:spacing w:val="-6"/>
          <w:sz w:val="28"/>
        </w:rPr>
        <w:t>計畫主持人因執行本研究工作，於必要得要求借用乙方之有關設備</w:t>
      </w:r>
      <w:r w:rsidR="00F746CD">
        <w:rPr>
          <w:rFonts w:eastAsia="標楷體" w:hint="eastAsia"/>
          <w:color w:val="000000"/>
          <w:spacing w:val="-6"/>
          <w:sz w:val="28"/>
        </w:rPr>
        <w:t>，</w:t>
      </w:r>
      <w:r w:rsidR="00F746CD" w:rsidRPr="00F746CD">
        <w:rPr>
          <w:rFonts w:eastAsia="標楷體" w:hint="eastAsia"/>
          <w:color w:val="000000"/>
          <w:spacing w:val="-6"/>
          <w:sz w:val="28"/>
        </w:rPr>
        <w:t>甲方及計畫主持人應妥善保管借用物</w:t>
      </w:r>
      <w:r w:rsidRPr="00223328">
        <w:rPr>
          <w:rFonts w:eastAsia="標楷體" w:hint="eastAsia"/>
          <w:color w:val="000000"/>
          <w:spacing w:val="-6"/>
          <w:sz w:val="28"/>
        </w:rPr>
        <w:t>。乙方於不影響其正常運作之情形下，不得拒絕。</w:t>
      </w:r>
      <w:proofErr w:type="gramStart"/>
      <w:r w:rsidRPr="00223328">
        <w:rPr>
          <w:rFonts w:eastAsia="標楷體" w:hint="eastAsia"/>
          <w:color w:val="000000"/>
          <w:spacing w:val="-6"/>
          <w:sz w:val="28"/>
        </w:rPr>
        <w:t>惟甲方</w:t>
      </w:r>
      <w:proofErr w:type="gramEnd"/>
      <w:r w:rsidRPr="00223328">
        <w:rPr>
          <w:rFonts w:eastAsia="標楷體" w:hint="eastAsia"/>
          <w:color w:val="000000"/>
          <w:spacing w:val="-6"/>
          <w:sz w:val="28"/>
        </w:rPr>
        <w:t>限於執行本研究有關之工作時，始得使用借用物。</w:t>
      </w:r>
    </w:p>
    <w:p w:rsidR="00775B49" w:rsidRPr="00223328" w:rsidRDefault="00775B49" w:rsidP="00775B49">
      <w:pPr>
        <w:numPr>
          <w:ilvl w:val="0"/>
          <w:numId w:val="7"/>
        </w:numPr>
        <w:snapToGrid w:val="0"/>
        <w:spacing w:before="120" w:line="400" w:lineRule="atLeast"/>
        <w:ind w:leftChars="500" w:left="1740"/>
        <w:jc w:val="both"/>
        <w:rPr>
          <w:rFonts w:eastAsia="標楷體"/>
          <w:color w:val="000000"/>
          <w:spacing w:val="-6"/>
          <w:sz w:val="28"/>
        </w:rPr>
      </w:pPr>
      <w:r>
        <w:rPr>
          <w:rFonts w:eastAsia="標楷體" w:hint="eastAsia"/>
          <w:color w:val="000000"/>
          <w:spacing w:val="-6"/>
          <w:sz w:val="28"/>
        </w:rPr>
        <w:lastRenderedPageBreak/>
        <w:t>甲方運用本研究經費所購置之圖書儀器設備，</w:t>
      </w:r>
      <w:proofErr w:type="gramStart"/>
      <w:r>
        <w:rPr>
          <w:rFonts w:eastAsia="標楷體" w:hint="eastAsia"/>
          <w:color w:val="000000"/>
          <w:spacing w:val="-6"/>
          <w:sz w:val="28"/>
        </w:rPr>
        <w:t>產權歸甲方</w:t>
      </w:r>
      <w:proofErr w:type="gramEnd"/>
      <w:r>
        <w:rPr>
          <w:rFonts w:eastAsia="標楷體" w:hint="eastAsia"/>
          <w:color w:val="000000"/>
          <w:spacing w:val="-6"/>
          <w:sz w:val="28"/>
        </w:rPr>
        <w:t>所有，由甲方納入校產管理</w:t>
      </w:r>
      <w:r w:rsidRPr="00223328">
        <w:rPr>
          <w:rFonts w:eastAsia="標楷體" w:hint="eastAsia"/>
          <w:color w:val="000000"/>
          <w:spacing w:val="-6"/>
          <w:sz w:val="28"/>
        </w:rPr>
        <w:t>。</w:t>
      </w:r>
    </w:p>
    <w:p w:rsidR="00775B49" w:rsidRPr="00507E85" w:rsidRDefault="00775B49" w:rsidP="00775B49">
      <w:pPr>
        <w:numPr>
          <w:ilvl w:val="0"/>
          <w:numId w:val="2"/>
        </w:numPr>
        <w:tabs>
          <w:tab w:val="num" w:pos="1440"/>
        </w:tabs>
        <w:snapToGrid w:val="0"/>
        <w:spacing w:before="360" w:line="400" w:lineRule="atLeast"/>
        <w:ind w:left="1440" w:hanging="1440"/>
        <w:jc w:val="both"/>
        <w:outlineLvl w:val="0"/>
        <w:rPr>
          <w:rFonts w:eastAsia="標楷體"/>
          <w:color w:val="E36C0A"/>
          <w:spacing w:val="-6"/>
          <w:sz w:val="28"/>
        </w:rPr>
      </w:pPr>
      <w:r w:rsidRPr="00223328">
        <w:rPr>
          <w:rFonts w:eastAsia="標楷體" w:hint="eastAsia"/>
          <w:color w:val="000000"/>
          <w:spacing w:val="-6"/>
          <w:sz w:val="28"/>
        </w:rPr>
        <w:t>智慧財產權</w:t>
      </w:r>
      <w:r w:rsidR="005823FE" w:rsidRPr="00507E85">
        <w:rPr>
          <w:rFonts w:eastAsia="標楷體" w:hint="eastAsia"/>
          <w:color w:val="E36C0A"/>
          <w:spacing w:val="-6"/>
          <w:sz w:val="28"/>
        </w:rPr>
        <w:t>（請依雙方合意選擇所需</w:t>
      </w:r>
      <w:r w:rsidR="005823FE">
        <w:rPr>
          <w:rFonts w:eastAsia="標楷體" w:hint="eastAsia"/>
          <w:color w:val="E36C0A"/>
          <w:spacing w:val="-6"/>
          <w:sz w:val="28"/>
        </w:rPr>
        <w:t>之</w:t>
      </w:r>
      <w:r w:rsidR="005823FE" w:rsidRPr="00507E85">
        <w:rPr>
          <w:rFonts w:eastAsia="標楷體" w:hint="eastAsia"/>
          <w:color w:val="E36C0A"/>
          <w:spacing w:val="-6"/>
          <w:sz w:val="28"/>
        </w:rPr>
        <w:t>智財權歸屬版本，其餘請刪除）</w:t>
      </w:r>
    </w:p>
    <w:p w:rsidR="00775B49" w:rsidRPr="00507E85" w:rsidRDefault="00775B49" w:rsidP="00775B49">
      <w:pPr>
        <w:numPr>
          <w:ilvl w:val="0"/>
          <w:numId w:val="8"/>
        </w:numPr>
        <w:snapToGrid w:val="0"/>
        <w:spacing w:before="120" w:line="400" w:lineRule="atLeast"/>
        <w:ind w:leftChars="500" w:left="1740"/>
        <w:jc w:val="both"/>
        <w:rPr>
          <w:rFonts w:eastAsia="標楷體"/>
          <w:color w:val="E36C0A"/>
          <w:spacing w:val="-6"/>
          <w:sz w:val="28"/>
        </w:rPr>
      </w:pPr>
      <w:r w:rsidRPr="00011516">
        <w:rPr>
          <w:rFonts w:eastAsia="標楷體" w:hint="eastAsia"/>
          <w:color w:val="000000"/>
          <w:spacing w:val="-6"/>
          <w:sz w:val="28"/>
        </w:rPr>
        <w:t>甲乙雙方於本研究執行前所擁有之研究成果及智慧財產權，各歸屬該方所有。乙方若需使用甲方之既有研究成果或智慧財產權，需向甲方取得書面授權後，始得使用。</w:t>
      </w:r>
      <w:r w:rsidR="00477028">
        <w:rPr>
          <w:rFonts w:eastAsia="標楷體" w:hint="eastAsia"/>
          <w:color w:val="E36C0A"/>
          <w:spacing w:val="-6"/>
          <w:sz w:val="28"/>
        </w:rPr>
        <w:t>（</w:t>
      </w:r>
      <w:r w:rsidRPr="00507E85">
        <w:rPr>
          <w:rFonts w:eastAsia="標楷體" w:hint="eastAsia"/>
          <w:color w:val="E36C0A"/>
          <w:spacing w:val="-6"/>
          <w:sz w:val="28"/>
        </w:rPr>
        <w:t>本項請保留</w:t>
      </w:r>
      <w:r w:rsidR="00851A2F">
        <w:rPr>
          <w:rFonts w:eastAsia="標楷體" w:hint="eastAsia"/>
          <w:color w:val="E36C0A"/>
          <w:spacing w:val="-6"/>
          <w:sz w:val="28"/>
        </w:rPr>
        <w:t>）</w:t>
      </w:r>
    </w:p>
    <w:p w:rsidR="00775B49" w:rsidRPr="00507E85" w:rsidRDefault="00775B49" w:rsidP="00775B49">
      <w:pPr>
        <w:tabs>
          <w:tab w:val="num" w:pos="1440"/>
        </w:tabs>
        <w:snapToGrid w:val="0"/>
        <w:spacing w:before="360" w:line="400" w:lineRule="atLeast"/>
        <w:ind w:left="1440"/>
        <w:jc w:val="both"/>
        <w:outlineLvl w:val="0"/>
        <w:rPr>
          <w:rFonts w:ascii="標楷體" w:eastAsia="標楷體" w:hAnsi="標楷體"/>
          <w:color w:val="E36C0A"/>
          <w:spacing w:val="-6"/>
          <w:sz w:val="28"/>
        </w:rPr>
      </w:pPr>
      <w:r w:rsidRPr="00507E85">
        <w:rPr>
          <w:rFonts w:ascii="標楷體" w:eastAsia="標楷體" w:hAnsi="標楷體" w:hint="eastAsia"/>
          <w:color w:val="E36C0A"/>
          <w:spacing w:val="-6"/>
          <w:sz w:val="28"/>
        </w:rPr>
        <w:t>□智財權歸我方所有</w:t>
      </w:r>
    </w:p>
    <w:p w:rsidR="00775B49" w:rsidRDefault="00775B49" w:rsidP="00775B49">
      <w:pPr>
        <w:numPr>
          <w:ilvl w:val="0"/>
          <w:numId w:val="8"/>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甲方及計畫主持人因執行本研究所產出研發成果</w:t>
      </w:r>
      <w:r w:rsidR="009B2F0A">
        <w:rPr>
          <w:rFonts w:eastAsia="標楷體" w:hint="eastAsia"/>
          <w:color w:val="000000"/>
          <w:spacing w:val="-6"/>
          <w:sz w:val="28"/>
        </w:rPr>
        <w:t>（以下稱本研究成果）</w:t>
      </w:r>
      <w:r w:rsidRPr="00223328">
        <w:rPr>
          <w:rFonts w:eastAsia="標楷體" w:hint="eastAsia"/>
          <w:color w:val="000000"/>
          <w:spacing w:val="-6"/>
          <w:sz w:val="28"/>
        </w:rPr>
        <w:t>或可能獲得之專利權、著作權、電路佈局權及其他智慧財產權</w:t>
      </w:r>
      <w:proofErr w:type="gramStart"/>
      <w:r w:rsidRPr="00223328">
        <w:rPr>
          <w:rFonts w:eastAsia="標楷體" w:hint="eastAsia"/>
          <w:color w:val="000000"/>
          <w:spacing w:val="-6"/>
          <w:sz w:val="28"/>
        </w:rPr>
        <w:t>皆歸甲</w:t>
      </w:r>
      <w:proofErr w:type="gramEnd"/>
      <w:r w:rsidRPr="00223328">
        <w:rPr>
          <w:rFonts w:eastAsia="標楷體" w:hint="eastAsia"/>
          <w:color w:val="000000"/>
          <w:spacing w:val="-6"/>
          <w:sz w:val="28"/>
        </w:rPr>
        <w:t>方所有。</w:t>
      </w:r>
    </w:p>
    <w:p w:rsidR="00775B49" w:rsidRPr="00E11210" w:rsidRDefault="00775B49" w:rsidP="00775B49">
      <w:pPr>
        <w:numPr>
          <w:ilvl w:val="0"/>
          <w:numId w:val="8"/>
        </w:numPr>
        <w:snapToGrid w:val="0"/>
        <w:spacing w:before="120" w:line="400" w:lineRule="atLeast"/>
        <w:ind w:leftChars="500" w:left="1740"/>
        <w:jc w:val="both"/>
        <w:rPr>
          <w:rFonts w:eastAsia="標楷體"/>
          <w:color w:val="000000"/>
          <w:spacing w:val="-6"/>
          <w:sz w:val="28"/>
        </w:rPr>
      </w:pPr>
      <w:r w:rsidRPr="00E11210">
        <w:rPr>
          <w:rFonts w:eastAsia="標楷體" w:hint="eastAsia"/>
          <w:color w:val="000000"/>
          <w:spacing w:val="-6"/>
          <w:sz w:val="28"/>
        </w:rPr>
        <w:t>甲方得將第</w:t>
      </w:r>
      <w:r>
        <w:rPr>
          <w:rFonts w:eastAsia="標楷體" w:hint="eastAsia"/>
          <w:color w:val="000000"/>
          <w:spacing w:val="-6"/>
          <w:sz w:val="28"/>
        </w:rPr>
        <w:t>二</w:t>
      </w:r>
      <w:r w:rsidRPr="00E11210">
        <w:rPr>
          <w:rFonts w:eastAsia="標楷體" w:hint="eastAsia"/>
          <w:color w:val="000000"/>
          <w:spacing w:val="-6"/>
          <w:sz w:val="28"/>
        </w:rPr>
        <w:t>項智慧財產權向任何有關機關申請專利或其他智慧財產權之註冊登記。</w:t>
      </w:r>
    </w:p>
    <w:p w:rsidR="00775B49" w:rsidRPr="00507E85" w:rsidRDefault="00775B49" w:rsidP="00775B49">
      <w:pPr>
        <w:tabs>
          <w:tab w:val="num" w:pos="1440"/>
        </w:tabs>
        <w:snapToGrid w:val="0"/>
        <w:spacing w:before="360" w:line="400" w:lineRule="atLeast"/>
        <w:ind w:left="1500"/>
        <w:jc w:val="both"/>
        <w:outlineLvl w:val="0"/>
        <w:rPr>
          <w:rFonts w:ascii="標楷體" w:eastAsia="標楷體" w:hAnsi="標楷體"/>
          <w:color w:val="E36C0A"/>
          <w:spacing w:val="-6"/>
          <w:sz w:val="28"/>
        </w:rPr>
      </w:pPr>
      <w:r w:rsidRPr="00507E85">
        <w:rPr>
          <w:rFonts w:ascii="標楷體" w:eastAsia="標楷體" w:hAnsi="標楷體" w:hint="eastAsia"/>
          <w:color w:val="E36C0A"/>
          <w:spacing w:val="-6"/>
          <w:sz w:val="28"/>
        </w:rPr>
        <w:t>□智財權歸雙方共有</w:t>
      </w:r>
    </w:p>
    <w:p w:rsidR="00775B49" w:rsidRPr="00657AA0" w:rsidRDefault="00775B49" w:rsidP="00775B49">
      <w:pPr>
        <w:numPr>
          <w:ilvl w:val="0"/>
          <w:numId w:val="10"/>
        </w:numPr>
        <w:snapToGrid w:val="0"/>
        <w:spacing w:before="120" w:line="400" w:lineRule="atLeast"/>
        <w:ind w:leftChars="500" w:left="1740"/>
        <w:jc w:val="both"/>
        <w:rPr>
          <w:rFonts w:ascii="Arial" w:eastAsia="標楷體" w:hAnsi="Arial" w:cs="Arial"/>
          <w:spacing w:val="-6"/>
          <w:sz w:val="28"/>
          <w:szCs w:val="28"/>
        </w:rPr>
      </w:pPr>
      <w:r w:rsidRPr="00507E85">
        <w:rPr>
          <w:rFonts w:ascii="標楷體" w:eastAsia="標楷體" w:hAnsi="標楷體" w:hint="eastAsia"/>
          <w:color w:val="000000"/>
          <w:spacing w:val="-6"/>
          <w:sz w:val="28"/>
        </w:rPr>
        <w:t>甲方</w:t>
      </w:r>
      <w:r>
        <w:rPr>
          <w:rFonts w:ascii="標楷體" w:eastAsia="標楷體" w:hAnsi="標楷體" w:hint="eastAsia"/>
          <w:color w:val="000000"/>
          <w:spacing w:val="-6"/>
          <w:sz w:val="28"/>
        </w:rPr>
        <w:t>之</w:t>
      </w:r>
      <w:r w:rsidRPr="00507E85">
        <w:rPr>
          <w:rFonts w:ascii="標楷體" w:eastAsia="標楷體" w:hAnsi="標楷體" w:hint="eastAsia"/>
          <w:color w:val="000000"/>
          <w:spacing w:val="-6"/>
          <w:sz w:val="28"/>
        </w:rPr>
        <w:t>計畫主持人</w:t>
      </w:r>
      <w:r w:rsidRPr="0054781E">
        <w:rPr>
          <w:rFonts w:ascii="Arial" w:eastAsia="標楷體" w:hAnsi="標楷體" w:cs="Arial"/>
          <w:spacing w:val="-6"/>
          <w:sz w:val="28"/>
          <w:szCs w:val="28"/>
        </w:rPr>
        <w:t>因執行本研究所產出研發成果</w:t>
      </w:r>
      <w:r w:rsidR="009B2F0A">
        <w:rPr>
          <w:rFonts w:eastAsia="標楷體" w:hint="eastAsia"/>
          <w:color w:val="000000"/>
          <w:spacing w:val="-6"/>
          <w:sz w:val="28"/>
        </w:rPr>
        <w:t>（以下稱本研究成果）</w:t>
      </w:r>
      <w:r w:rsidRPr="0054781E">
        <w:rPr>
          <w:rFonts w:ascii="Arial" w:eastAsia="標楷體" w:hAnsi="標楷體" w:cs="Arial"/>
          <w:spacing w:val="-6"/>
          <w:sz w:val="28"/>
          <w:szCs w:val="28"/>
        </w:rPr>
        <w:t>或可能獲得之專利權、著作權、電路佈局權及其他智慧財產權雙方</w:t>
      </w:r>
      <w:r>
        <w:rPr>
          <w:rFonts w:ascii="Arial" w:eastAsia="標楷體" w:hAnsi="標楷體" w:cs="Arial" w:hint="eastAsia"/>
          <w:spacing w:val="-6"/>
          <w:sz w:val="28"/>
          <w:szCs w:val="28"/>
        </w:rPr>
        <w:t>以</w:t>
      </w:r>
      <w:r>
        <w:rPr>
          <w:rFonts w:ascii="Arial" w:eastAsia="標楷體" w:hAnsi="標楷體" w:cs="Arial" w:hint="eastAsia"/>
          <w:spacing w:val="-6"/>
          <w:sz w:val="28"/>
          <w:szCs w:val="28"/>
        </w:rPr>
        <w:t>50%</w:t>
      </w:r>
      <w:r>
        <w:rPr>
          <w:rFonts w:ascii="Arial" w:eastAsia="標楷體" w:hAnsi="標楷體" w:cs="Arial" w:hint="eastAsia"/>
          <w:spacing w:val="-6"/>
          <w:sz w:val="28"/>
          <w:szCs w:val="28"/>
        </w:rPr>
        <w:t>之比例</w:t>
      </w:r>
      <w:r w:rsidRPr="0054781E">
        <w:rPr>
          <w:rFonts w:ascii="Arial" w:eastAsia="標楷體" w:hAnsi="標楷體" w:cs="Arial"/>
          <w:spacing w:val="-6"/>
          <w:sz w:val="28"/>
          <w:szCs w:val="28"/>
        </w:rPr>
        <w:t>共有。</w:t>
      </w:r>
    </w:p>
    <w:p w:rsidR="00775B49" w:rsidRPr="00657AA0" w:rsidRDefault="00775B49" w:rsidP="00775B49">
      <w:pPr>
        <w:numPr>
          <w:ilvl w:val="0"/>
          <w:numId w:val="10"/>
        </w:numPr>
        <w:snapToGrid w:val="0"/>
        <w:spacing w:before="120" w:line="400" w:lineRule="atLeast"/>
        <w:ind w:leftChars="500" w:left="1740"/>
        <w:jc w:val="both"/>
        <w:rPr>
          <w:rFonts w:ascii="Arial" w:eastAsia="標楷體" w:hAnsi="Arial" w:cs="Arial"/>
          <w:spacing w:val="-6"/>
          <w:sz w:val="28"/>
          <w:szCs w:val="28"/>
        </w:rPr>
      </w:pPr>
      <w:r w:rsidRPr="00657AA0">
        <w:rPr>
          <w:rFonts w:ascii="Arial" w:eastAsia="標楷體" w:hAnsi="標楷體" w:cs="Arial" w:hint="eastAsia"/>
          <w:spacing w:val="-6"/>
          <w:sz w:val="28"/>
          <w:szCs w:val="28"/>
        </w:rPr>
        <w:t>乙方</w:t>
      </w:r>
      <w:r w:rsidRPr="00657AA0">
        <w:rPr>
          <w:rFonts w:ascii="Arial" w:eastAsia="標楷體" w:hAnsi="標楷體" w:cs="Arial"/>
          <w:spacing w:val="-6"/>
          <w:sz w:val="28"/>
          <w:szCs w:val="28"/>
        </w:rPr>
        <w:t>得將第</w:t>
      </w:r>
      <w:r w:rsidRPr="00657AA0">
        <w:rPr>
          <w:rFonts w:ascii="Arial" w:eastAsia="標楷體" w:hAnsi="標楷體" w:cs="Arial" w:hint="eastAsia"/>
          <w:spacing w:val="-6"/>
          <w:sz w:val="28"/>
          <w:szCs w:val="28"/>
        </w:rPr>
        <w:t>二</w:t>
      </w:r>
      <w:r w:rsidRPr="00657AA0">
        <w:rPr>
          <w:rFonts w:ascii="Arial" w:eastAsia="標楷體" w:hAnsi="標楷體" w:cs="Arial"/>
          <w:spacing w:val="-6"/>
          <w:sz w:val="28"/>
          <w:szCs w:val="28"/>
        </w:rPr>
        <w:t>項智慧財產權向任何有關機關申請專利或其他智慧財產權</w:t>
      </w:r>
      <w:r w:rsidRPr="00657AA0">
        <w:rPr>
          <w:rFonts w:ascii="Arial" w:eastAsia="標楷體" w:hAnsi="標楷體" w:cs="Arial" w:hint="eastAsia"/>
          <w:spacing w:val="-6"/>
          <w:sz w:val="28"/>
          <w:szCs w:val="28"/>
        </w:rPr>
        <w:t>，前述</w:t>
      </w:r>
      <w:r w:rsidRPr="00657AA0">
        <w:rPr>
          <w:rFonts w:ascii="標楷體" w:eastAsia="標楷體" w:hAnsi="標楷體" w:hint="eastAsia"/>
          <w:color w:val="000000"/>
          <w:spacing w:val="-6"/>
          <w:sz w:val="28"/>
        </w:rPr>
        <w:t>之申請、答辯、領證、維護、實施、運用、授權、訴訟等皆</w:t>
      </w:r>
      <w:r>
        <w:rPr>
          <w:rFonts w:ascii="標楷體" w:eastAsia="標楷體" w:hAnsi="標楷體" w:hint="eastAsia"/>
          <w:color w:val="000000"/>
          <w:spacing w:val="-6"/>
          <w:sz w:val="28"/>
        </w:rPr>
        <w:t>以乙</w:t>
      </w:r>
      <w:r w:rsidRPr="00657AA0">
        <w:rPr>
          <w:rFonts w:ascii="標楷體" w:eastAsia="標楷體" w:hAnsi="標楷體" w:hint="eastAsia"/>
          <w:color w:val="000000"/>
          <w:spacing w:val="-6"/>
          <w:sz w:val="28"/>
        </w:rPr>
        <w:t>方為代表人全權統籌處理</w:t>
      </w:r>
      <w:r w:rsidRPr="00657AA0">
        <w:rPr>
          <w:rFonts w:ascii="Arial" w:eastAsia="標楷體" w:hAnsi="標楷體" w:cs="Arial"/>
          <w:spacing w:val="-6"/>
          <w:sz w:val="28"/>
          <w:szCs w:val="28"/>
        </w:rPr>
        <w:t>註冊登記</w:t>
      </w:r>
      <w:r>
        <w:rPr>
          <w:rFonts w:ascii="Arial" w:eastAsia="標楷體" w:hAnsi="標楷體" w:cs="Arial" w:hint="eastAsia"/>
          <w:spacing w:val="-6"/>
          <w:sz w:val="28"/>
          <w:szCs w:val="28"/>
        </w:rPr>
        <w:t>事宜</w:t>
      </w:r>
      <w:r w:rsidRPr="00657AA0">
        <w:rPr>
          <w:rFonts w:ascii="Arial" w:eastAsia="標楷體" w:hAnsi="標楷體" w:cs="Arial"/>
          <w:spacing w:val="-6"/>
          <w:sz w:val="28"/>
          <w:szCs w:val="28"/>
        </w:rPr>
        <w:t>，惟申請或登記時</w:t>
      </w:r>
      <w:r>
        <w:rPr>
          <w:rFonts w:ascii="Arial" w:eastAsia="標楷體" w:hAnsi="標楷體" w:cs="Arial" w:hint="eastAsia"/>
          <w:spacing w:val="-6"/>
          <w:sz w:val="28"/>
          <w:szCs w:val="28"/>
        </w:rPr>
        <w:t>應以</w:t>
      </w:r>
      <w:r>
        <w:rPr>
          <w:rFonts w:ascii="Arial" w:eastAsia="標楷體" w:hAnsi="標楷體" w:cs="Arial"/>
          <w:spacing w:val="-6"/>
          <w:sz w:val="28"/>
          <w:szCs w:val="28"/>
        </w:rPr>
        <w:t>雙方</w:t>
      </w:r>
      <w:r>
        <w:rPr>
          <w:rFonts w:ascii="Arial" w:eastAsia="標楷體" w:hAnsi="標楷體" w:cs="Arial" w:hint="eastAsia"/>
          <w:spacing w:val="-6"/>
          <w:sz w:val="28"/>
          <w:szCs w:val="28"/>
        </w:rPr>
        <w:t>為</w:t>
      </w:r>
      <w:r w:rsidRPr="00657AA0">
        <w:rPr>
          <w:rFonts w:ascii="Arial" w:eastAsia="標楷體" w:hAnsi="標楷體" w:cs="Arial"/>
          <w:spacing w:val="-6"/>
          <w:sz w:val="28"/>
          <w:szCs w:val="28"/>
        </w:rPr>
        <w:t>共有人</w:t>
      </w:r>
      <w:r w:rsidRPr="00657AA0">
        <w:rPr>
          <w:rFonts w:ascii="標楷體" w:eastAsia="標楷體" w:hAnsi="標楷體" w:hint="eastAsia"/>
          <w:color w:val="000000"/>
          <w:spacing w:val="-6"/>
          <w:sz w:val="28"/>
        </w:rPr>
        <w:t>。乙方將負擔所有申請或登記或取得或維護權利之相關費用，甲方及計畫主持人與團隊成員需提供必要之</w:t>
      </w:r>
      <w:r>
        <w:rPr>
          <w:rFonts w:ascii="標楷體" w:eastAsia="標楷體" w:hAnsi="標楷體" w:hint="eastAsia"/>
          <w:color w:val="000000"/>
          <w:spacing w:val="-6"/>
          <w:sz w:val="28"/>
        </w:rPr>
        <w:t>技術上</w:t>
      </w:r>
      <w:r w:rsidRPr="00657AA0">
        <w:rPr>
          <w:rFonts w:ascii="標楷體" w:eastAsia="標楷體" w:hAnsi="標楷體" w:hint="eastAsia"/>
          <w:color w:val="000000"/>
          <w:spacing w:val="-6"/>
          <w:sz w:val="28"/>
        </w:rPr>
        <w:t>協助。</w:t>
      </w:r>
      <w:r w:rsidRPr="00877F93">
        <w:rPr>
          <w:rFonts w:eastAsia="標楷體" w:hint="eastAsia"/>
          <w:color w:val="000000"/>
          <w:spacing w:val="-6"/>
          <w:sz w:val="28"/>
        </w:rPr>
        <w:t>乙方另應將雙方共有之專利申請相關資料</w:t>
      </w:r>
      <w:r>
        <w:rPr>
          <w:rFonts w:eastAsia="標楷體" w:hint="eastAsia"/>
          <w:color w:val="000000"/>
          <w:spacing w:val="-6"/>
          <w:sz w:val="28"/>
        </w:rPr>
        <w:t>（</w:t>
      </w:r>
      <w:r w:rsidRPr="00877F93">
        <w:rPr>
          <w:rFonts w:eastAsia="標楷體" w:hint="eastAsia"/>
          <w:color w:val="000000"/>
          <w:spacing w:val="-6"/>
          <w:sz w:val="28"/>
        </w:rPr>
        <w:t>申請案之申請日、申請號、專利說明書電子檔、專利證書影本、專利權授權登記、專利權消滅或被撤銷等資料</w:t>
      </w:r>
      <w:r>
        <w:rPr>
          <w:rFonts w:eastAsia="標楷體" w:hint="eastAsia"/>
          <w:color w:val="000000"/>
          <w:spacing w:val="-6"/>
          <w:sz w:val="28"/>
        </w:rPr>
        <w:t>）</w:t>
      </w:r>
      <w:r w:rsidRPr="00877F93">
        <w:rPr>
          <w:rFonts w:eastAsia="標楷體" w:hint="eastAsia"/>
          <w:color w:val="000000"/>
          <w:spacing w:val="-6"/>
          <w:sz w:val="28"/>
        </w:rPr>
        <w:t>通知或複製二份</w:t>
      </w:r>
      <w:proofErr w:type="gramStart"/>
      <w:r w:rsidRPr="00877F93">
        <w:rPr>
          <w:rFonts w:eastAsia="標楷體" w:hint="eastAsia"/>
          <w:color w:val="000000"/>
          <w:spacing w:val="-6"/>
          <w:sz w:val="28"/>
        </w:rPr>
        <w:t>送達給甲方</w:t>
      </w:r>
      <w:proofErr w:type="gramEnd"/>
      <w:r w:rsidRPr="00877F93">
        <w:rPr>
          <w:rFonts w:eastAsia="標楷體" w:hint="eastAsia"/>
          <w:color w:val="000000"/>
          <w:spacing w:val="-6"/>
          <w:sz w:val="28"/>
        </w:rPr>
        <w:t>及甲方計畫主持人</w:t>
      </w:r>
      <w:r w:rsidRPr="00877F93">
        <w:rPr>
          <w:rFonts w:eastAsia="標楷體" w:hint="eastAsia"/>
          <w:color w:val="000000"/>
          <w:spacing w:val="-6"/>
          <w:sz w:val="28"/>
          <w:szCs w:val="28"/>
        </w:rPr>
        <w:t>。</w:t>
      </w:r>
    </w:p>
    <w:p w:rsidR="00775B49" w:rsidRPr="009120E1" w:rsidRDefault="00775B49" w:rsidP="00775B49">
      <w:pPr>
        <w:numPr>
          <w:ilvl w:val="0"/>
          <w:numId w:val="10"/>
        </w:numPr>
        <w:snapToGrid w:val="0"/>
        <w:spacing w:before="120" w:line="400" w:lineRule="atLeast"/>
        <w:ind w:leftChars="500" w:left="1740"/>
        <w:jc w:val="both"/>
        <w:rPr>
          <w:rFonts w:ascii="Arial" w:eastAsia="標楷體" w:hAnsi="Arial" w:cs="Arial"/>
          <w:spacing w:val="-6"/>
          <w:sz w:val="28"/>
          <w:szCs w:val="28"/>
        </w:rPr>
      </w:pPr>
      <w:r w:rsidRPr="00657AA0">
        <w:rPr>
          <w:rFonts w:ascii="Arial" w:eastAsia="標楷體" w:hAnsi="標楷體" w:cs="Arial" w:hint="eastAsia"/>
          <w:spacing w:val="-6"/>
          <w:sz w:val="28"/>
          <w:szCs w:val="28"/>
        </w:rPr>
        <w:t>甲</w:t>
      </w:r>
      <w:r w:rsidRPr="00657AA0">
        <w:rPr>
          <w:rFonts w:ascii="Arial" w:eastAsia="標楷體" w:hAnsi="標楷體" w:cs="Arial"/>
          <w:spacing w:val="-6"/>
          <w:sz w:val="28"/>
          <w:szCs w:val="28"/>
        </w:rPr>
        <w:t>方及計畫主持人不得自行將第</w:t>
      </w:r>
      <w:r w:rsidRPr="00657AA0">
        <w:rPr>
          <w:rFonts w:ascii="Arial" w:eastAsia="標楷體" w:hAnsi="標楷體" w:cs="Arial" w:hint="eastAsia"/>
          <w:spacing w:val="-6"/>
          <w:sz w:val="28"/>
          <w:szCs w:val="28"/>
        </w:rPr>
        <w:t>二</w:t>
      </w:r>
      <w:r w:rsidRPr="00657AA0">
        <w:rPr>
          <w:rFonts w:ascii="Arial" w:eastAsia="標楷體" w:hAnsi="標楷體" w:cs="Arial"/>
          <w:spacing w:val="-6"/>
          <w:sz w:val="28"/>
          <w:szCs w:val="28"/>
        </w:rPr>
        <w:t>項智慧財產權向任何機關申請專利權、著作權或其他智慧財產權之註冊登記。</w:t>
      </w:r>
      <w:proofErr w:type="gramStart"/>
      <w:r w:rsidRPr="00657AA0">
        <w:rPr>
          <w:rFonts w:ascii="Arial" w:eastAsia="標楷體" w:hAnsi="標楷體" w:cs="Arial"/>
          <w:spacing w:val="-6"/>
          <w:sz w:val="28"/>
          <w:szCs w:val="28"/>
        </w:rPr>
        <w:t>惟</w:t>
      </w:r>
      <w:proofErr w:type="gramEnd"/>
      <w:r w:rsidRPr="00657AA0">
        <w:rPr>
          <w:rFonts w:ascii="Arial" w:eastAsia="標楷體" w:hAnsi="標楷體" w:cs="Arial"/>
          <w:spacing w:val="-6"/>
          <w:sz w:val="28"/>
          <w:szCs w:val="28"/>
        </w:rPr>
        <w:t>取得</w:t>
      </w:r>
      <w:r w:rsidRPr="00657AA0">
        <w:rPr>
          <w:rFonts w:ascii="Arial" w:eastAsia="標楷體" w:hAnsi="標楷體" w:cs="Arial" w:hint="eastAsia"/>
          <w:spacing w:val="-6"/>
          <w:sz w:val="28"/>
          <w:szCs w:val="28"/>
        </w:rPr>
        <w:t>乙</w:t>
      </w:r>
      <w:r w:rsidRPr="00657AA0">
        <w:rPr>
          <w:rFonts w:ascii="Arial" w:eastAsia="標楷體" w:hAnsi="標楷體" w:cs="Arial"/>
          <w:spacing w:val="-6"/>
          <w:sz w:val="28"/>
          <w:szCs w:val="28"/>
        </w:rPr>
        <w:t>方同意或</w:t>
      </w:r>
      <w:r w:rsidRPr="00657AA0">
        <w:rPr>
          <w:rFonts w:ascii="Arial" w:eastAsia="標楷體" w:hAnsi="標楷體" w:cs="Arial" w:hint="eastAsia"/>
          <w:spacing w:val="-6"/>
          <w:sz w:val="28"/>
          <w:szCs w:val="28"/>
        </w:rPr>
        <w:t>乙</w:t>
      </w:r>
      <w:r w:rsidRPr="00657AA0">
        <w:rPr>
          <w:rFonts w:ascii="Arial" w:eastAsia="標楷體" w:hAnsi="標楷體" w:cs="Arial"/>
          <w:spacing w:val="-6"/>
          <w:sz w:val="28"/>
          <w:szCs w:val="28"/>
        </w:rPr>
        <w:t>方放棄申請註冊時，不在此限。</w:t>
      </w:r>
      <w:proofErr w:type="gramStart"/>
      <w:r>
        <w:rPr>
          <w:rFonts w:eastAsia="標楷體" w:hint="eastAsia"/>
          <w:spacing w:val="-6"/>
          <w:sz w:val="28"/>
        </w:rPr>
        <w:t>若乙方</w:t>
      </w:r>
      <w:proofErr w:type="gramEnd"/>
      <w:r>
        <w:rPr>
          <w:rFonts w:eastAsia="標楷體" w:hint="eastAsia"/>
          <w:spacing w:val="-6"/>
          <w:sz w:val="28"/>
        </w:rPr>
        <w:t>放棄將第二項共有成果向任何有關機關申請專利或其他智慧財產權之註冊登記，</w:t>
      </w:r>
      <w:r>
        <w:rPr>
          <w:rFonts w:eastAsia="標楷體" w:hint="eastAsia"/>
          <w:spacing w:val="-6"/>
          <w:sz w:val="28"/>
        </w:rPr>
        <w:lastRenderedPageBreak/>
        <w:t>或乙方不負擔所有申請或登記或取得權利及維護之相關費用，甲方得負擔所有費用自行為之，所產生之專利權為甲方獨有，乙方若需使用應與甲方另簽署授權契約。</w:t>
      </w:r>
    </w:p>
    <w:p w:rsidR="00775B49" w:rsidRPr="009120E1" w:rsidRDefault="00775B49" w:rsidP="00775B49">
      <w:pPr>
        <w:numPr>
          <w:ilvl w:val="0"/>
          <w:numId w:val="10"/>
        </w:numPr>
        <w:snapToGrid w:val="0"/>
        <w:spacing w:before="120" w:line="400" w:lineRule="atLeast"/>
        <w:ind w:leftChars="500" w:left="1740"/>
        <w:jc w:val="both"/>
        <w:rPr>
          <w:rFonts w:ascii="Arial" w:eastAsia="標楷體" w:hAnsi="Arial" w:cs="Arial"/>
          <w:spacing w:val="-6"/>
          <w:sz w:val="28"/>
          <w:szCs w:val="28"/>
        </w:rPr>
      </w:pPr>
      <w:proofErr w:type="gramStart"/>
      <w:r w:rsidRPr="009E5F9E">
        <w:rPr>
          <w:rFonts w:ascii="Arial" w:eastAsia="標楷體" w:hAnsi="標楷體" w:cs="Arial" w:hint="eastAsia"/>
          <w:spacing w:val="-6"/>
          <w:sz w:val="28"/>
          <w:szCs w:val="28"/>
        </w:rPr>
        <w:t>雙方</w:t>
      </w:r>
      <w:r w:rsidRPr="003C5676">
        <w:rPr>
          <w:rFonts w:eastAsia="標楷體" w:hint="eastAsia"/>
          <w:spacing w:val="-6"/>
          <w:sz w:val="28"/>
        </w:rPr>
        <w:t>均得將</w:t>
      </w:r>
      <w:proofErr w:type="gramEnd"/>
      <w:r w:rsidRPr="003C5676">
        <w:rPr>
          <w:rFonts w:eastAsia="標楷體" w:hint="eastAsia"/>
          <w:spacing w:val="-6"/>
          <w:sz w:val="28"/>
        </w:rPr>
        <w:t>第</w:t>
      </w:r>
      <w:r>
        <w:rPr>
          <w:rFonts w:eastAsia="標楷體" w:hint="eastAsia"/>
          <w:spacing w:val="-6"/>
          <w:sz w:val="28"/>
        </w:rPr>
        <w:t>二</w:t>
      </w:r>
      <w:r w:rsidRPr="003C5676">
        <w:rPr>
          <w:rFonts w:eastAsia="標楷體" w:hint="eastAsia"/>
          <w:spacing w:val="-6"/>
          <w:sz w:val="28"/>
        </w:rPr>
        <w:t>項共有成果</w:t>
      </w:r>
      <w:r>
        <w:rPr>
          <w:rFonts w:eastAsia="標楷體" w:hint="eastAsia"/>
          <w:spacing w:val="-6"/>
          <w:sz w:val="28"/>
        </w:rPr>
        <w:t>授權第三人使用、實施，或將共有成果</w:t>
      </w:r>
      <w:r w:rsidRPr="003C5676">
        <w:rPr>
          <w:rFonts w:eastAsia="標楷體" w:hint="eastAsia"/>
          <w:spacing w:val="-6"/>
          <w:sz w:val="28"/>
        </w:rPr>
        <w:t>產出專利之應有部分讓與第三人，</w:t>
      </w:r>
      <w:proofErr w:type="gramStart"/>
      <w:r w:rsidRPr="003C5676">
        <w:rPr>
          <w:rFonts w:eastAsia="標楷體" w:hint="eastAsia"/>
          <w:spacing w:val="-6"/>
          <w:sz w:val="28"/>
        </w:rPr>
        <w:t>惟</w:t>
      </w:r>
      <w:r w:rsidRPr="00F737F3">
        <w:rPr>
          <w:rFonts w:eastAsia="標楷體" w:hint="eastAsia"/>
          <w:spacing w:val="-6"/>
          <w:sz w:val="28"/>
        </w:rPr>
        <w:t>甲</w:t>
      </w:r>
      <w:proofErr w:type="gramEnd"/>
      <w:r w:rsidRPr="00F737F3">
        <w:rPr>
          <w:rFonts w:eastAsia="標楷體" w:hint="eastAsia"/>
          <w:spacing w:val="-6"/>
          <w:sz w:val="28"/>
        </w:rPr>
        <w:t>方欲將</w:t>
      </w:r>
      <w:r>
        <w:rPr>
          <w:rFonts w:ascii="Arial" w:eastAsia="標楷體" w:hAnsi="標楷體" w:cs="Arial" w:hint="eastAsia"/>
          <w:spacing w:val="-6"/>
          <w:sz w:val="28"/>
          <w:szCs w:val="28"/>
        </w:rPr>
        <w:t>其</w:t>
      </w:r>
      <w:r w:rsidRPr="00F737F3">
        <w:rPr>
          <w:rFonts w:eastAsia="標楷體" w:hint="eastAsia"/>
          <w:spacing w:val="-6"/>
          <w:sz w:val="28"/>
        </w:rPr>
        <w:t>應有部分讓與第三人時，乙方享有</w:t>
      </w:r>
      <w:r>
        <w:rPr>
          <w:rFonts w:eastAsia="標楷體" w:hint="eastAsia"/>
          <w:spacing w:val="-6"/>
          <w:sz w:val="28"/>
        </w:rPr>
        <w:t>有償</w:t>
      </w:r>
      <w:r w:rsidRPr="00F737F3">
        <w:rPr>
          <w:rFonts w:eastAsia="標楷體" w:hint="eastAsia"/>
          <w:spacing w:val="-6"/>
          <w:sz w:val="28"/>
        </w:rPr>
        <w:t>優先受讓之權利；乙方欲將其應有部分讓與第三人時，甲方亦同享有優先受讓之權利。</w:t>
      </w:r>
    </w:p>
    <w:p w:rsidR="00775B49" w:rsidRPr="009120E1" w:rsidRDefault="00775B49" w:rsidP="00775B49">
      <w:pPr>
        <w:numPr>
          <w:ilvl w:val="0"/>
          <w:numId w:val="10"/>
        </w:numPr>
        <w:snapToGrid w:val="0"/>
        <w:spacing w:before="120" w:line="400" w:lineRule="atLeast"/>
        <w:ind w:leftChars="500" w:left="1740"/>
        <w:jc w:val="both"/>
        <w:rPr>
          <w:rFonts w:ascii="Arial" w:eastAsia="標楷體" w:hAnsi="Arial" w:cs="Arial"/>
          <w:spacing w:val="-6"/>
          <w:sz w:val="28"/>
          <w:szCs w:val="28"/>
        </w:rPr>
      </w:pPr>
      <w:r>
        <w:rPr>
          <w:rFonts w:eastAsia="標楷體" w:hint="eastAsia"/>
          <w:spacing w:val="-6"/>
          <w:sz w:val="28"/>
        </w:rPr>
        <w:t>甲乙雙方因向第三人授權所產生之權益收入（如</w:t>
      </w:r>
      <w:r w:rsidR="007E1F14" w:rsidRPr="00975839">
        <w:rPr>
          <w:rFonts w:ascii="標楷體" w:eastAsia="標楷體" w:hAnsi="標楷體" w:hint="eastAsia"/>
          <w:spacing w:val="-6"/>
          <w:sz w:val="28"/>
        </w:rPr>
        <w:t>授權金、</w:t>
      </w:r>
      <w:r>
        <w:rPr>
          <w:rFonts w:eastAsia="標楷體" w:hint="eastAsia"/>
          <w:spacing w:val="-6"/>
          <w:sz w:val="28"/>
        </w:rPr>
        <w:t>衍生利益金等），雙方同意依推廣方為</w:t>
      </w:r>
      <w:r>
        <w:rPr>
          <w:rFonts w:eastAsia="標楷體" w:hint="eastAsia"/>
          <w:spacing w:val="-6"/>
          <w:sz w:val="28"/>
        </w:rPr>
        <w:t>6</w:t>
      </w:r>
      <w:r w:rsidRPr="00BF45FC">
        <w:rPr>
          <w:rFonts w:eastAsia="標楷體" w:hint="eastAsia"/>
          <w:spacing w:val="-6"/>
          <w:sz w:val="28"/>
        </w:rPr>
        <w:t>0%</w:t>
      </w:r>
      <w:r w:rsidRPr="00BF45FC">
        <w:rPr>
          <w:rFonts w:eastAsia="標楷體" w:hint="eastAsia"/>
          <w:spacing w:val="-6"/>
          <w:sz w:val="28"/>
        </w:rPr>
        <w:t>，</w:t>
      </w:r>
      <w:r>
        <w:rPr>
          <w:rFonts w:eastAsia="標楷體" w:hint="eastAsia"/>
          <w:spacing w:val="-6"/>
          <w:sz w:val="28"/>
        </w:rPr>
        <w:t>另一</w:t>
      </w:r>
      <w:r w:rsidRPr="00BF45FC">
        <w:rPr>
          <w:rFonts w:eastAsia="標楷體" w:hint="eastAsia"/>
          <w:spacing w:val="-6"/>
          <w:sz w:val="28"/>
        </w:rPr>
        <w:t>方為</w:t>
      </w:r>
      <w:r>
        <w:rPr>
          <w:rFonts w:eastAsia="標楷體" w:hint="eastAsia"/>
          <w:spacing w:val="-6"/>
          <w:sz w:val="28"/>
        </w:rPr>
        <w:t>4</w:t>
      </w:r>
      <w:r w:rsidRPr="00BF45FC">
        <w:rPr>
          <w:rFonts w:eastAsia="標楷體" w:hint="eastAsia"/>
          <w:spacing w:val="-6"/>
          <w:sz w:val="28"/>
        </w:rPr>
        <w:t>0%</w:t>
      </w:r>
      <w:r>
        <w:rPr>
          <w:rFonts w:eastAsia="標楷體" w:hint="eastAsia"/>
          <w:spacing w:val="-6"/>
          <w:sz w:val="28"/>
        </w:rPr>
        <w:t>之比例分配之；如為一方將其應有部分讓與第三人所產生之權益收入，則由讓與方全部保有。</w:t>
      </w:r>
    </w:p>
    <w:p w:rsidR="00775B49" w:rsidRPr="00657AA0" w:rsidRDefault="00775B49" w:rsidP="00775B49">
      <w:pPr>
        <w:numPr>
          <w:ilvl w:val="0"/>
          <w:numId w:val="10"/>
        </w:numPr>
        <w:snapToGrid w:val="0"/>
        <w:spacing w:before="120" w:line="400" w:lineRule="atLeast"/>
        <w:ind w:leftChars="500" w:left="1740"/>
        <w:jc w:val="both"/>
        <w:rPr>
          <w:rFonts w:ascii="Arial" w:eastAsia="標楷體" w:hAnsi="Arial" w:cs="Arial"/>
          <w:spacing w:val="-6"/>
          <w:sz w:val="28"/>
          <w:szCs w:val="28"/>
        </w:rPr>
      </w:pPr>
      <w:r>
        <w:rPr>
          <w:rFonts w:eastAsia="標楷體" w:hint="eastAsia"/>
          <w:spacing w:val="-6"/>
          <w:sz w:val="28"/>
        </w:rPr>
        <w:t>如乙方實施第二項共有成果所生產之相關產品</w:t>
      </w:r>
      <w:r w:rsidRPr="00A24F1C">
        <w:rPr>
          <w:rFonts w:eastAsia="標楷體" w:hint="eastAsia"/>
          <w:color w:val="000000"/>
          <w:spacing w:val="-6"/>
          <w:sz w:val="28"/>
        </w:rPr>
        <w:t>或提供相關之服務，於銷售期間內乙方同意每年就該等產品或服務之銷售總額，</w:t>
      </w:r>
      <w:proofErr w:type="gramStart"/>
      <w:r w:rsidRPr="00A24F1C">
        <w:rPr>
          <w:rFonts w:eastAsia="標楷體" w:hint="eastAsia"/>
          <w:color w:val="000000"/>
          <w:spacing w:val="-6"/>
          <w:sz w:val="28"/>
        </w:rPr>
        <w:t>提撥</w:t>
      </w:r>
      <w:proofErr w:type="gramEnd"/>
      <w:r w:rsidRPr="00223328">
        <w:rPr>
          <w:rFonts w:eastAsia="標楷體" w:hint="eastAsia"/>
          <w:color w:val="000000"/>
          <w:spacing w:val="-6"/>
          <w:sz w:val="28"/>
        </w:rPr>
        <w:t>□□</w:t>
      </w:r>
      <w:r w:rsidRPr="00A24F1C">
        <w:rPr>
          <w:rFonts w:eastAsia="標楷體" w:hint="eastAsia"/>
          <w:color w:val="000000"/>
          <w:spacing w:val="-6"/>
          <w:sz w:val="28"/>
        </w:rPr>
        <w:t>%</w:t>
      </w:r>
      <w:r w:rsidRPr="00A24F1C">
        <w:rPr>
          <w:rFonts w:eastAsia="標楷體" w:hint="eastAsia"/>
          <w:color w:val="000000"/>
          <w:spacing w:val="-6"/>
          <w:sz w:val="28"/>
        </w:rPr>
        <w:t>作為衍生利益金分配給甲方。乙方應於每年元月三十一日前彙報前一年內使用共有成果所產製產品之銷售額，以及共有成果</w:t>
      </w:r>
      <w:proofErr w:type="gramStart"/>
      <w:r w:rsidRPr="00A24F1C">
        <w:rPr>
          <w:rFonts w:eastAsia="標楷體" w:hint="eastAsia"/>
          <w:color w:val="000000"/>
          <w:spacing w:val="-6"/>
          <w:sz w:val="28"/>
        </w:rPr>
        <w:t>佔</w:t>
      </w:r>
      <w:proofErr w:type="gramEnd"/>
      <w:r w:rsidRPr="00A24F1C">
        <w:rPr>
          <w:rFonts w:eastAsia="標楷體" w:hint="eastAsia"/>
          <w:color w:val="000000"/>
          <w:spacing w:val="-6"/>
          <w:sz w:val="28"/>
        </w:rPr>
        <w:t>各項產品之比重值，並計算衍生利益金，經甲方認可後，乙方應於三十日內支付。</w:t>
      </w:r>
      <w:r w:rsidR="006041AD">
        <w:rPr>
          <w:rFonts w:eastAsia="標楷體" w:hint="eastAsia"/>
          <w:color w:val="E36C0A"/>
          <w:spacing w:val="-6"/>
          <w:sz w:val="28"/>
        </w:rPr>
        <w:t>（</w:t>
      </w:r>
      <w:r w:rsidRPr="009120E1">
        <w:rPr>
          <w:rFonts w:eastAsia="標楷體" w:hint="eastAsia"/>
          <w:color w:val="E36C0A"/>
          <w:spacing w:val="-6"/>
          <w:sz w:val="28"/>
        </w:rPr>
        <w:t>本項為</w:t>
      </w:r>
      <w:r>
        <w:rPr>
          <w:rFonts w:eastAsia="標楷體" w:hint="eastAsia"/>
          <w:color w:val="E36C0A"/>
          <w:spacing w:val="-6"/>
          <w:sz w:val="28"/>
        </w:rPr>
        <w:t>衍生利益金</w:t>
      </w:r>
      <w:r w:rsidRPr="009120E1">
        <w:rPr>
          <w:rFonts w:eastAsia="標楷體" w:hint="eastAsia"/>
          <w:color w:val="E36C0A"/>
          <w:spacing w:val="-6"/>
          <w:sz w:val="28"/>
        </w:rPr>
        <w:t>之約定，如本</w:t>
      </w:r>
      <w:r w:rsidR="007400E6">
        <w:rPr>
          <w:rFonts w:eastAsia="標楷體" w:hint="eastAsia"/>
          <w:color w:val="E36C0A"/>
          <w:spacing w:val="-6"/>
          <w:sz w:val="28"/>
        </w:rPr>
        <w:t>研究成果</w:t>
      </w:r>
      <w:r>
        <w:rPr>
          <w:rFonts w:eastAsia="標楷體" w:hint="eastAsia"/>
          <w:color w:val="E36C0A"/>
          <w:spacing w:val="-6"/>
          <w:sz w:val="28"/>
        </w:rPr>
        <w:t>產出商品</w:t>
      </w:r>
      <w:r w:rsidRPr="009120E1">
        <w:rPr>
          <w:rFonts w:eastAsia="標楷體" w:hint="eastAsia"/>
          <w:color w:val="E36C0A"/>
          <w:spacing w:val="-6"/>
          <w:sz w:val="28"/>
        </w:rPr>
        <w:t>之可能性較低</w:t>
      </w:r>
      <w:r>
        <w:rPr>
          <w:rFonts w:eastAsia="標楷體" w:hint="eastAsia"/>
          <w:color w:val="E36C0A"/>
          <w:spacing w:val="-6"/>
          <w:sz w:val="28"/>
        </w:rPr>
        <w:t>，則</w:t>
      </w:r>
      <w:r w:rsidRPr="009120E1">
        <w:rPr>
          <w:rFonts w:eastAsia="標楷體" w:hint="eastAsia"/>
          <w:color w:val="E36C0A"/>
          <w:spacing w:val="-6"/>
          <w:sz w:val="28"/>
        </w:rPr>
        <w:t>可刪除</w:t>
      </w:r>
      <w:r w:rsidR="006041AD">
        <w:rPr>
          <w:rFonts w:eastAsia="標楷體" w:hint="eastAsia"/>
          <w:color w:val="E36C0A"/>
          <w:spacing w:val="-6"/>
          <w:sz w:val="28"/>
        </w:rPr>
        <w:t>）</w:t>
      </w:r>
    </w:p>
    <w:p w:rsidR="00775B49" w:rsidRPr="00223328" w:rsidRDefault="00775B49" w:rsidP="00775B49">
      <w:pPr>
        <w:numPr>
          <w:ilvl w:val="0"/>
          <w:numId w:val="2"/>
        </w:numPr>
        <w:tabs>
          <w:tab w:val="num" w:pos="1440"/>
        </w:tabs>
        <w:snapToGrid w:val="0"/>
        <w:spacing w:before="360" w:line="400" w:lineRule="atLeast"/>
        <w:ind w:left="1440" w:hanging="1440"/>
        <w:jc w:val="both"/>
        <w:outlineLvl w:val="0"/>
        <w:rPr>
          <w:rFonts w:eastAsia="標楷體"/>
          <w:color w:val="000000"/>
          <w:spacing w:val="-6"/>
          <w:sz w:val="28"/>
        </w:rPr>
      </w:pPr>
      <w:r>
        <w:rPr>
          <w:rFonts w:eastAsia="標楷體" w:hint="eastAsia"/>
          <w:color w:val="000000"/>
          <w:spacing w:val="-6"/>
          <w:sz w:val="28"/>
        </w:rPr>
        <w:t>無</w:t>
      </w:r>
      <w:r w:rsidRPr="00223328">
        <w:rPr>
          <w:rFonts w:eastAsia="標楷體" w:hint="eastAsia"/>
          <w:color w:val="000000"/>
          <w:spacing w:val="-6"/>
          <w:sz w:val="28"/>
        </w:rPr>
        <w:t>擔保責任</w:t>
      </w:r>
    </w:p>
    <w:p w:rsidR="00EC3C5B" w:rsidRPr="003A6ABA" w:rsidRDefault="00EC3C5B" w:rsidP="00EC3C5B">
      <w:pPr>
        <w:numPr>
          <w:ilvl w:val="0"/>
          <w:numId w:val="11"/>
        </w:numPr>
        <w:snapToGrid w:val="0"/>
        <w:spacing w:before="120" w:line="400" w:lineRule="atLeast"/>
        <w:ind w:leftChars="500" w:left="1740"/>
        <w:jc w:val="both"/>
        <w:rPr>
          <w:rFonts w:eastAsia="標楷體"/>
          <w:color w:val="000000"/>
          <w:spacing w:val="-6"/>
          <w:sz w:val="28"/>
        </w:rPr>
      </w:pPr>
      <w:r w:rsidRPr="003A6ABA">
        <w:rPr>
          <w:rFonts w:eastAsia="標楷體"/>
          <w:color w:val="000000"/>
          <w:spacing w:val="-6"/>
          <w:sz w:val="28"/>
        </w:rPr>
        <w:t>本研究成果係依現狀提供乙方，甲方及其研究人員於本研究過程中所為之技術開發與成果產出，基於甲方為依法享有學術研究自由之機構性質，甲方</w:t>
      </w:r>
      <w:proofErr w:type="gramStart"/>
      <w:r w:rsidRPr="003A6ABA">
        <w:rPr>
          <w:rFonts w:eastAsia="標楷體"/>
          <w:color w:val="000000"/>
          <w:spacing w:val="-6"/>
          <w:sz w:val="28"/>
        </w:rPr>
        <w:t>不</w:t>
      </w:r>
      <w:proofErr w:type="gramEnd"/>
      <w:r w:rsidRPr="003A6ABA">
        <w:rPr>
          <w:rFonts w:eastAsia="標楷體"/>
          <w:color w:val="000000"/>
          <w:spacing w:val="-6"/>
          <w:sz w:val="28"/>
        </w:rPr>
        <w:t>擔保本研究成果之可專利性、合用性、無侵權及商品化之可能性。乙方因使用、修改、重製、實施本研究成果，致侵害第三人之智慧財產權時，由乙方負責自行解決，甲方對乙方及第三人</w:t>
      </w:r>
      <w:proofErr w:type="gramStart"/>
      <w:r w:rsidRPr="003A6ABA">
        <w:rPr>
          <w:rFonts w:eastAsia="標楷體"/>
          <w:color w:val="000000"/>
          <w:spacing w:val="-6"/>
          <w:sz w:val="28"/>
        </w:rPr>
        <w:t>不負侵權責</w:t>
      </w:r>
      <w:proofErr w:type="gramEnd"/>
      <w:r w:rsidRPr="003A6ABA">
        <w:rPr>
          <w:rFonts w:eastAsia="標楷體"/>
          <w:color w:val="000000"/>
          <w:spacing w:val="-6"/>
          <w:sz w:val="28"/>
        </w:rPr>
        <w:t>任。</w:t>
      </w:r>
    </w:p>
    <w:p w:rsidR="00775B49" w:rsidRPr="00500D72" w:rsidRDefault="00775B49" w:rsidP="00775B49">
      <w:pPr>
        <w:numPr>
          <w:ilvl w:val="0"/>
          <w:numId w:val="11"/>
        </w:numPr>
        <w:snapToGrid w:val="0"/>
        <w:spacing w:before="120" w:line="400" w:lineRule="atLeast"/>
        <w:ind w:leftChars="500" w:left="1740"/>
        <w:jc w:val="both"/>
        <w:rPr>
          <w:rFonts w:eastAsia="標楷體"/>
          <w:color w:val="000000"/>
          <w:spacing w:val="-6"/>
          <w:sz w:val="28"/>
        </w:rPr>
      </w:pPr>
      <w:r w:rsidRPr="00500D72">
        <w:rPr>
          <w:rFonts w:eastAsia="標楷體" w:hint="eastAsia"/>
          <w:color w:val="000000"/>
          <w:spacing w:val="-6"/>
          <w:sz w:val="28"/>
        </w:rPr>
        <w:t>乙方應對本研</w:t>
      </w:r>
      <w:r>
        <w:rPr>
          <w:rFonts w:eastAsia="標楷體" w:hint="eastAsia"/>
          <w:color w:val="000000"/>
          <w:spacing w:val="-6"/>
          <w:sz w:val="28"/>
        </w:rPr>
        <w:t>究</w:t>
      </w:r>
      <w:r w:rsidRPr="00500D72">
        <w:rPr>
          <w:rFonts w:eastAsia="標楷體" w:hint="eastAsia"/>
          <w:color w:val="000000"/>
          <w:spacing w:val="-6"/>
          <w:sz w:val="28"/>
        </w:rPr>
        <w:t>成果所製產品負完全之產品責任，甲方不負連帶責任，乙方應確保甲方</w:t>
      </w:r>
      <w:proofErr w:type="gramStart"/>
      <w:r w:rsidRPr="00500D72">
        <w:rPr>
          <w:rFonts w:eastAsia="標楷體" w:hint="eastAsia"/>
          <w:color w:val="000000"/>
          <w:spacing w:val="-6"/>
          <w:sz w:val="28"/>
        </w:rPr>
        <w:t>不</w:t>
      </w:r>
      <w:proofErr w:type="gramEnd"/>
      <w:r w:rsidRPr="00500D72">
        <w:rPr>
          <w:rFonts w:eastAsia="標楷體" w:hint="eastAsia"/>
          <w:color w:val="000000"/>
          <w:spacing w:val="-6"/>
          <w:sz w:val="28"/>
        </w:rPr>
        <w:t>因此等產品責任受有損害。</w:t>
      </w:r>
    </w:p>
    <w:p w:rsidR="00775B49" w:rsidRPr="00223328" w:rsidRDefault="00775B49" w:rsidP="00775B49">
      <w:pPr>
        <w:numPr>
          <w:ilvl w:val="0"/>
          <w:numId w:val="2"/>
        </w:numPr>
        <w:tabs>
          <w:tab w:val="num" w:pos="1440"/>
        </w:tabs>
        <w:snapToGrid w:val="0"/>
        <w:spacing w:before="360" w:line="400" w:lineRule="atLeast"/>
        <w:ind w:left="1440" w:hanging="1440"/>
        <w:jc w:val="both"/>
        <w:outlineLvl w:val="0"/>
        <w:rPr>
          <w:rFonts w:eastAsia="標楷體"/>
          <w:color w:val="000000"/>
          <w:spacing w:val="-6"/>
          <w:sz w:val="28"/>
        </w:rPr>
      </w:pPr>
      <w:r w:rsidRPr="00223328">
        <w:rPr>
          <w:rFonts w:eastAsia="標楷體" w:hint="eastAsia"/>
          <w:color w:val="000000"/>
          <w:spacing w:val="-6"/>
          <w:sz w:val="28"/>
        </w:rPr>
        <w:t>保密責任</w:t>
      </w:r>
    </w:p>
    <w:p w:rsidR="00775B49" w:rsidRDefault="00775B49" w:rsidP="00775B49">
      <w:pPr>
        <w:numPr>
          <w:ilvl w:val="0"/>
          <w:numId w:val="12"/>
        </w:numPr>
        <w:snapToGrid w:val="0"/>
        <w:spacing w:before="120" w:line="400" w:lineRule="atLeast"/>
        <w:ind w:leftChars="500" w:left="1740"/>
        <w:jc w:val="both"/>
        <w:rPr>
          <w:rFonts w:eastAsia="標楷體"/>
          <w:color w:val="000000"/>
          <w:spacing w:val="-6"/>
          <w:sz w:val="28"/>
        </w:rPr>
      </w:pPr>
      <w:r w:rsidRPr="00EE34CB">
        <w:rPr>
          <w:rFonts w:eastAsia="標楷體" w:hint="eastAsia"/>
          <w:color w:val="000000"/>
          <w:spacing w:val="-6"/>
          <w:sz w:val="28"/>
        </w:rPr>
        <w:t>任一方（以下稱收受方）因本</w:t>
      </w:r>
      <w:r>
        <w:rPr>
          <w:rFonts w:eastAsia="標楷體" w:hint="eastAsia"/>
          <w:color w:val="000000"/>
          <w:spacing w:val="-6"/>
          <w:sz w:val="28"/>
        </w:rPr>
        <w:t>契約</w:t>
      </w:r>
      <w:r w:rsidRPr="00EE34CB">
        <w:rPr>
          <w:rFonts w:eastAsia="標楷體" w:hint="eastAsia"/>
          <w:color w:val="000000"/>
          <w:spacing w:val="-6"/>
          <w:sz w:val="28"/>
        </w:rPr>
        <w:t>所知悉或取得他方（以下稱揭露方）之機密資料，應予保密，除</w:t>
      </w:r>
      <w:r w:rsidRPr="000C3357">
        <w:rPr>
          <w:rFonts w:eastAsia="標楷體" w:hint="eastAsia"/>
          <w:color w:val="000000"/>
          <w:spacing w:val="-6"/>
          <w:sz w:val="28"/>
        </w:rPr>
        <w:t>第十</w:t>
      </w:r>
      <w:r>
        <w:rPr>
          <w:rFonts w:eastAsia="標楷體" w:hint="eastAsia"/>
          <w:color w:val="000000"/>
          <w:spacing w:val="-6"/>
          <w:sz w:val="28"/>
        </w:rPr>
        <w:t>二</w:t>
      </w:r>
      <w:r w:rsidRPr="000C3357">
        <w:rPr>
          <w:rFonts w:eastAsia="標楷體" w:hint="eastAsia"/>
          <w:color w:val="000000"/>
          <w:spacing w:val="-6"/>
          <w:sz w:val="28"/>
        </w:rPr>
        <w:t>條成果發表外</w:t>
      </w:r>
      <w:r w:rsidRPr="00EE34CB">
        <w:rPr>
          <w:rFonts w:eastAsia="標楷體" w:hint="eastAsia"/>
          <w:color w:val="000000"/>
          <w:spacing w:val="-6"/>
          <w:sz w:val="28"/>
        </w:rPr>
        <w:t>，非經揭</w:t>
      </w:r>
      <w:r w:rsidRPr="00EE34CB">
        <w:rPr>
          <w:rFonts w:eastAsia="標楷體" w:hint="eastAsia"/>
          <w:color w:val="000000"/>
          <w:spacing w:val="-6"/>
          <w:sz w:val="28"/>
        </w:rPr>
        <w:lastRenderedPageBreak/>
        <w:t>露方事前書面同意或依法令規定、法院裁判或政府機關命令，不得以任何方式揭露或交付第三人。機密資訊之揭露若以書面為之，應標示「機密」、「密」或其他類似之字眼，若以口頭為之，應於揭露時告知</w:t>
      </w:r>
      <w:r w:rsidR="00E34277">
        <w:rPr>
          <w:rFonts w:eastAsia="標楷體" w:hint="eastAsia"/>
          <w:color w:val="000000"/>
          <w:spacing w:val="-6"/>
          <w:sz w:val="28"/>
        </w:rPr>
        <w:t>收</w:t>
      </w:r>
      <w:proofErr w:type="gramStart"/>
      <w:r w:rsidR="00E34277">
        <w:rPr>
          <w:rFonts w:eastAsia="標楷體" w:hint="eastAsia"/>
          <w:color w:val="000000"/>
          <w:spacing w:val="-6"/>
          <w:sz w:val="28"/>
        </w:rPr>
        <w:t>受</w:t>
      </w:r>
      <w:r w:rsidRPr="00EE34CB">
        <w:rPr>
          <w:rFonts w:eastAsia="標楷體" w:hint="eastAsia"/>
          <w:color w:val="000000"/>
          <w:spacing w:val="-6"/>
          <w:sz w:val="28"/>
        </w:rPr>
        <w:t>方其為</w:t>
      </w:r>
      <w:proofErr w:type="gramEnd"/>
      <w:r w:rsidRPr="00EE34CB">
        <w:rPr>
          <w:rFonts w:eastAsia="標楷體" w:hint="eastAsia"/>
          <w:color w:val="000000"/>
          <w:spacing w:val="-6"/>
          <w:sz w:val="28"/>
        </w:rPr>
        <w:t>機密文件並於揭露後七日內以</w:t>
      </w:r>
      <w:proofErr w:type="gramStart"/>
      <w:r w:rsidRPr="00EE34CB">
        <w:rPr>
          <w:rFonts w:eastAsia="標楷體" w:hint="eastAsia"/>
          <w:color w:val="000000"/>
          <w:spacing w:val="-6"/>
          <w:sz w:val="28"/>
        </w:rPr>
        <w:t>書面向</w:t>
      </w:r>
      <w:r w:rsidR="00E34277">
        <w:rPr>
          <w:rFonts w:eastAsia="標楷體" w:hint="eastAsia"/>
          <w:color w:val="000000"/>
          <w:spacing w:val="-6"/>
          <w:sz w:val="28"/>
        </w:rPr>
        <w:t>收</w:t>
      </w:r>
      <w:proofErr w:type="gramEnd"/>
      <w:r w:rsidR="00E34277">
        <w:rPr>
          <w:rFonts w:eastAsia="標楷體" w:hint="eastAsia"/>
          <w:color w:val="000000"/>
          <w:spacing w:val="-6"/>
          <w:sz w:val="28"/>
        </w:rPr>
        <w:t>受</w:t>
      </w:r>
      <w:r w:rsidRPr="00EE34CB">
        <w:rPr>
          <w:rFonts w:eastAsia="標楷體" w:hint="eastAsia"/>
          <w:color w:val="000000"/>
          <w:spacing w:val="-6"/>
          <w:sz w:val="28"/>
        </w:rPr>
        <w:t>方確認其為機密資料。本</w:t>
      </w:r>
      <w:r>
        <w:rPr>
          <w:rFonts w:eastAsia="標楷體" w:hint="eastAsia"/>
          <w:color w:val="000000"/>
          <w:spacing w:val="-6"/>
          <w:sz w:val="28"/>
        </w:rPr>
        <w:t>契約</w:t>
      </w:r>
      <w:r w:rsidRPr="00EE34CB">
        <w:rPr>
          <w:rFonts w:eastAsia="標楷體" w:hint="eastAsia"/>
          <w:color w:val="000000"/>
          <w:spacing w:val="-6"/>
          <w:sz w:val="28"/>
        </w:rPr>
        <w:t>結束後，收受方應依揭露方之指示返還、銷毀機密資料或為其他處理。</w:t>
      </w:r>
      <w:r w:rsidRPr="000E6E31">
        <w:rPr>
          <w:rFonts w:eastAsia="標楷體" w:hint="eastAsia"/>
          <w:color w:val="000000"/>
          <w:spacing w:val="-6"/>
          <w:sz w:val="28"/>
        </w:rPr>
        <w:t>本條不因本契約嗣後不成立、無效、終止、或解除，失其效力。</w:t>
      </w:r>
      <w:bookmarkStart w:id="2" w:name="_Hlk155951604"/>
      <w:bookmarkStart w:id="3" w:name="_Hlk155951564"/>
      <w:r w:rsidRPr="00EE34CB">
        <w:rPr>
          <w:rFonts w:eastAsia="標楷體" w:hint="eastAsia"/>
          <w:color w:val="000000"/>
          <w:spacing w:val="-6"/>
          <w:sz w:val="28"/>
        </w:rPr>
        <w:t>本條將於本研究全程執行期間屆滿</w:t>
      </w:r>
      <w:r>
        <w:rPr>
          <w:rFonts w:eastAsia="標楷體" w:hint="eastAsia"/>
          <w:color w:val="000000"/>
          <w:spacing w:val="-6"/>
          <w:sz w:val="28"/>
        </w:rPr>
        <w:t>或終止後三年</w:t>
      </w:r>
      <w:r w:rsidRPr="00EE34CB">
        <w:rPr>
          <w:rFonts w:eastAsia="標楷體" w:hint="eastAsia"/>
          <w:color w:val="000000"/>
          <w:spacing w:val="-6"/>
          <w:sz w:val="28"/>
        </w:rPr>
        <w:t>失其效力</w:t>
      </w:r>
      <w:bookmarkEnd w:id="2"/>
      <w:r w:rsidRPr="00EE34CB">
        <w:rPr>
          <w:rFonts w:eastAsia="標楷體" w:hint="eastAsia"/>
          <w:color w:val="000000"/>
          <w:spacing w:val="-6"/>
          <w:sz w:val="28"/>
        </w:rPr>
        <w:t>。</w:t>
      </w:r>
    </w:p>
    <w:bookmarkEnd w:id="3"/>
    <w:p w:rsidR="00775B49" w:rsidRDefault="00775B49" w:rsidP="00775B49">
      <w:pPr>
        <w:numPr>
          <w:ilvl w:val="0"/>
          <w:numId w:val="12"/>
        </w:numPr>
        <w:snapToGrid w:val="0"/>
        <w:spacing w:before="120" w:line="400" w:lineRule="atLeast"/>
        <w:ind w:leftChars="500" w:left="1740"/>
        <w:jc w:val="both"/>
        <w:rPr>
          <w:rFonts w:eastAsia="標楷體"/>
          <w:color w:val="000000"/>
          <w:spacing w:val="-6"/>
          <w:sz w:val="28"/>
        </w:rPr>
      </w:pPr>
      <w:r>
        <w:rPr>
          <w:rFonts w:ascii="標楷體" w:eastAsia="標楷體" w:hAnsi="標楷體" w:hint="eastAsia"/>
          <w:color w:val="E36C0A"/>
          <w:spacing w:val="-6"/>
          <w:sz w:val="28"/>
        </w:rPr>
        <w:t>(</w:t>
      </w:r>
      <w:r w:rsidRPr="00507E85">
        <w:rPr>
          <w:rFonts w:ascii="標楷體" w:eastAsia="標楷體" w:hAnsi="標楷體" w:hint="eastAsia"/>
          <w:color w:val="E36C0A"/>
          <w:spacing w:val="-6"/>
          <w:sz w:val="28"/>
        </w:rPr>
        <w:t>雙方共有</w:t>
      </w:r>
      <w:r>
        <w:rPr>
          <w:rFonts w:ascii="標楷體" w:eastAsia="標楷體" w:hAnsi="標楷體" w:hint="eastAsia"/>
          <w:color w:val="E36C0A"/>
          <w:spacing w:val="-6"/>
          <w:sz w:val="28"/>
        </w:rPr>
        <w:t>之特別條款，如為</w:t>
      </w:r>
      <w:r w:rsidR="00501B53">
        <w:rPr>
          <w:rFonts w:ascii="標楷體" w:eastAsia="標楷體" w:hAnsi="標楷體" w:hint="eastAsia"/>
          <w:color w:val="E36C0A"/>
          <w:spacing w:val="-6"/>
          <w:sz w:val="28"/>
        </w:rPr>
        <w:t>甲方</w:t>
      </w:r>
      <w:r>
        <w:rPr>
          <w:rFonts w:ascii="標楷體" w:eastAsia="標楷體" w:hAnsi="標楷體" w:hint="eastAsia"/>
          <w:color w:val="E36C0A"/>
          <w:spacing w:val="-6"/>
          <w:sz w:val="28"/>
        </w:rPr>
        <w:t>獨有，請將本項刪除)</w:t>
      </w:r>
      <w:r w:rsidRPr="007F5D52">
        <w:rPr>
          <w:rFonts w:eastAsia="標楷體" w:hint="eastAsia"/>
          <w:color w:val="000000"/>
          <w:spacing w:val="-6"/>
          <w:sz w:val="28"/>
        </w:rPr>
        <w:t>共有成果為雙方所共有之機密資料，不受前項之限制。任一方因使用、實施或授權本成果之需要，得揭露本成果與第三人、但應與該第三人訂定與本條相同或類似之保密契約。任一方另得依本</w:t>
      </w:r>
      <w:r>
        <w:rPr>
          <w:rFonts w:eastAsia="標楷體" w:hint="eastAsia"/>
          <w:color w:val="000000"/>
          <w:spacing w:val="-6"/>
          <w:sz w:val="28"/>
        </w:rPr>
        <w:t>契約</w:t>
      </w:r>
      <w:r w:rsidRPr="007F5D52">
        <w:rPr>
          <w:rFonts w:eastAsia="標楷體" w:hint="eastAsia"/>
          <w:color w:val="000000"/>
          <w:spacing w:val="-6"/>
          <w:sz w:val="28"/>
        </w:rPr>
        <w:t>第十</w:t>
      </w:r>
      <w:r>
        <w:rPr>
          <w:rFonts w:eastAsia="標楷體" w:hint="eastAsia"/>
          <w:color w:val="000000"/>
          <w:spacing w:val="-6"/>
          <w:sz w:val="28"/>
        </w:rPr>
        <w:t>一</w:t>
      </w:r>
      <w:r w:rsidRPr="007F5D52">
        <w:rPr>
          <w:rFonts w:eastAsia="標楷體" w:hint="eastAsia"/>
          <w:color w:val="000000"/>
          <w:spacing w:val="-6"/>
          <w:sz w:val="28"/>
        </w:rPr>
        <w:t>條之約定，因申請註冊登記而揭露共有成果與其申請註冊登記之代理人及辦理註冊登記之政府機關。</w:t>
      </w:r>
    </w:p>
    <w:p w:rsidR="00775B49" w:rsidRPr="007F5D52" w:rsidRDefault="00775B49" w:rsidP="00775B49">
      <w:pPr>
        <w:numPr>
          <w:ilvl w:val="0"/>
          <w:numId w:val="12"/>
        </w:numPr>
        <w:snapToGrid w:val="0"/>
        <w:spacing w:before="120" w:line="400" w:lineRule="atLeast"/>
        <w:ind w:leftChars="500" w:left="1740"/>
        <w:jc w:val="both"/>
        <w:rPr>
          <w:rFonts w:eastAsia="標楷體"/>
          <w:color w:val="000000"/>
          <w:spacing w:val="-6"/>
          <w:sz w:val="28"/>
        </w:rPr>
      </w:pPr>
      <w:r>
        <w:rPr>
          <w:rFonts w:eastAsia="標楷體" w:hint="eastAsia"/>
          <w:color w:val="000000"/>
          <w:spacing w:val="-6"/>
          <w:sz w:val="28"/>
        </w:rPr>
        <w:t>收受</w:t>
      </w:r>
      <w:r w:rsidRPr="007F5D52">
        <w:rPr>
          <w:rFonts w:eastAsia="標楷體" w:hint="eastAsia"/>
          <w:color w:val="000000"/>
          <w:spacing w:val="-6"/>
          <w:sz w:val="28"/>
        </w:rPr>
        <w:t>方於本條</w:t>
      </w:r>
      <w:r>
        <w:rPr>
          <w:rFonts w:eastAsia="標楷體" w:hint="eastAsia"/>
          <w:color w:val="000000"/>
          <w:spacing w:val="-6"/>
          <w:sz w:val="28"/>
        </w:rPr>
        <w:t>前述</w:t>
      </w:r>
      <w:r w:rsidRPr="007F5D52">
        <w:rPr>
          <w:rFonts w:eastAsia="標楷體" w:hint="eastAsia"/>
          <w:color w:val="000000"/>
          <w:spacing w:val="-6"/>
          <w:sz w:val="28"/>
        </w:rPr>
        <w:t>之義務，不適用於下列資料：</w:t>
      </w:r>
    </w:p>
    <w:p w:rsidR="00775B49" w:rsidRPr="00EE34CB" w:rsidRDefault="00775B49" w:rsidP="00775B49">
      <w:pPr>
        <w:numPr>
          <w:ilvl w:val="0"/>
          <w:numId w:val="3"/>
        </w:numPr>
        <w:snapToGrid w:val="0"/>
        <w:spacing w:before="120" w:line="400" w:lineRule="atLeast"/>
        <w:jc w:val="both"/>
        <w:rPr>
          <w:rFonts w:eastAsia="標楷體"/>
          <w:color w:val="000000"/>
          <w:spacing w:val="-6"/>
          <w:sz w:val="28"/>
        </w:rPr>
      </w:pPr>
      <w:r w:rsidRPr="00EE34CB">
        <w:rPr>
          <w:rFonts w:eastAsia="標楷體" w:hint="eastAsia"/>
          <w:color w:val="000000"/>
          <w:spacing w:val="-6"/>
          <w:sz w:val="28"/>
        </w:rPr>
        <w:t>非因</w:t>
      </w:r>
      <w:r>
        <w:rPr>
          <w:rFonts w:eastAsia="標楷體" w:hint="eastAsia"/>
          <w:color w:val="000000"/>
          <w:spacing w:val="-6"/>
          <w:sz w:val="28"/>
        </w:rPr>
        <w:t>收受</w:t>
      </w:r>
      <w:r w:rsidRPr="007F5D52">
        <w:rPr>
          <w:rFonts w:eastAsia="標楷體" w:hint="eastAsia"/>
          <w:color w:val="000000"/>
          <w:spacing w:val="-6"/>
          <w:sz w:val="28"/>
        </w:rPr>
        <w:t>方</w:t>
      </w:r>
      <w:proofErr w:type="gramStart"/>
      <w:r w:rsidRPr="00EE34CB">
        <w:rPr>
          <w:rFonts w:eastAsia="標楷體" w:hint="eastAsia"/>
          <w:color w:val="000000"/>
          <w:spacing w:val="-6"/>
          <w:sz w:val="28"/>
        </w:rPr>
        <w:t>有違本條</w:t>
      </w:r>
      <w:proofErr w:type="gramEnd"/>
      <w:r w:rsidRPr="00EE34CB">
        <w:rPr>
          <w:rFonts w:eastAsia="標楷體" w:hint="eastAsia"/>
          <w:color w:val="000000"/>
          <w:spacing w:val="-6"/>
          <w:sz w:val="28"/>
        </w:rPr>
        <w:t>之約定而為大眾所知悉者。</w:t>
      </w:r>
    </w:p>
    <w:p w:rsidR="00775B49" w:rsidRPr="00EE34CB" w:rsidRDefault="00775B49" w:rsidP="00775B49">
      <w:pPr>
        <w:numPr>
          <w:ilvl w:val="0"/>
          <w:numId w:val="3"/>
        </w:numPr>
        <w:snapToGrid w:val="0"/>
        <w:spacing w:before="120" w:line="400" w:lineRule="atLeast"/>
        <w:jc w:val="both"/>
        <w:rPr>
          <w:rFonts w:eastAsia="標楷體"/>
          <w:color w:val="000000"/>
          <w:spacing w:val="-6"/>
          <w:sz w:val="28"/>
        </w:rPr>
      </w:pPr>
      <w:r w:rsidRPr="00EE34CB">
        <w:rPr>
          <w:rFonts w:eastAsia="標楷體" w:hint="eastAsia"/>
          <w:color w:val="000000"/>
          <w:spacing w:val="-6"/>
          <w:sz w:val="28"/>
        </w:rPr>
        <w:t>獲自</w:t>
      </w:r>
      <w:proofErr w:type="gramStart"/>
      <w:r>
        <w:rPr>
          <w:rFonts w:eastAsia="標楷體" w:hint="eastAsia"/>
          <w:color w:val="000000"/>
          <w:spacing w:val="-6"/>
          <w:sz w:val="28"/>
        </w:rPr>
        <w:t>揭露方前即</w:t>
      </w:r>
      <w:proofErr w:type="gramEnd"/>
      <w:r>
        <w:rPr>
          <w:rFonts w:eastAsia="標楷體" w:hint="eastAsia"/>
          <w:color w:val="000000"/>
          <w:spacing w:val="-6"/>
          <w:sz w:val="28"/>
        </w:rPr>
        <w:t>為收受</w:t>
      </w:r>
      <w:r w:rsidRPr="00EE34CB">
        <w:rPr>
          <w:rFonts w:eastAsia="標楷體" w:hint="eastAsia"/>
          <w:color w:val="000000"/>
          <w:spacing w:val="-6"/>
          <w:sz w:val="28"/>
        </w:rPr>
        <w:t>方正當持有且無保密義務者。</w:t>
      </w:r>
    </w:p>
    <w:p w:rsidR="00775B49" w:rsidRPr="00EE34CB" w:rsidRDefault="00775B49" w:rsidP="00775B49">
      <w:pPr>
        <w:numPr>
          <w:ilvl w:val="0"/>
          <w:numId w:val="3"/>
        </w:numPr>
        <w:snapToGrid w:val="0"/>
        <w:spacing w:before="120" w:line="400" w:lineRule="atLeast"/>
        <w:jc w:val="both"/>
        <w:rPr>
          <w:rFonts w:eastAsia="標楷體"/>
          <w:color w:val="000000"/>
          <w:spacing w:val="-6"/>
          <w:sz w:val="28"/>
        </w:rPr>
      </w:pPr>
      <w:r>
        <w:rPr>
          <w:rFonts w:eastAsia="標楷體" w:hint="eastAsia"/>
          <w:color w:val="000000"/>
          <w:spacing w:val="-6"/>
          <w:sz w:val="28"/>
        </w:rPr>
        <w:t>收受</w:t>
      </w:r>
      <w:r w:rsidRPr="00EE34CB">
        <w:rPr>
          <w:rFonts w:eastAsia="標楷體" w:hint="eastAsia"/>
          <w:color w:val="000000"/>
          <w:spacing w:val="-6"/>
          <w:sz w:val="28"/>
        </w:rPr>
        <w:t>方能在無保密義務下正當取自第三人者。</w:t>
      </w:r>
    </w:p>
    <w:p w:rsidR="00775B49" w:rsidRPr="00EE34CB" w:rsidRDefault="00775B49" w:rsidP="00775B49">
      <w:pPr>
        <w:numPr>
          <w:ilvl w:val="0"/>
          <w:numId w:val="3"/>
        </w:numPr>
        <w:snapToGrid w:val="0"/>
        <w:spacing w:before="120" w:line="400" w:lineRule="atLeast"/>
        <w:jc w:val="both"/>
        <w:rPr>
          <w:rFonts w:eastAsia="標楷體"/>
          <w:color w:val="000000"/>
          <w:spacing w:val="-6"/>
          <w:sz w:val="28"/>
        </w:rPr>
      </w:pPr>
      <w:r>
        <w:rPr>
          <w:rFonts w:eastAsia="標楷體" w:hint="eastAsia"/>
          <w:color w:val="000000"/>
          <w:spacing w:val="-6"/>
          <w:sz w:val="28"/>
        </w:rPr>
        <w:t>收受</w:t>
      </w:r>
      <w:r w:rsidRPr="00EE34CB">
        <w:rPr>
          <w:rFonts w:eastAsia="標楷體" w:hint="eastAsia"/>
          <w:color w:val="000000"/>
          <w:spacing w:val="-6"/>
          <w:sz w:val="28"/>
        </w:rPr>
        <w:t>方能以書面證明係由其自行發展者。</w:t>
      </w:r>
    </w:p>
    <w:p w:rsidR="00775B49" w:rsidRPr="00EE34CB" w:rsidRDefault="00775B49" w:rsidP="00775B49">
      <w:pPr>
        <w:numPr>
          <w:ilvl w:val="0"/>
          <w:numId w:val="3"/>
        </w:numPr>
        <w:snapToGrid w:val="0"/>
        <w:spacing w:before="120" w:line="400" w:lineRule="atLeast"/>
        <w:jc w:val="both"/>
        <w:rPr>
          <w:rFonts w:eastAsia="標楷體"/>
          <w:color w:val="000000"/>
          <w:spacing w:val="-6"/>
          <w:sz w:val="28"/>
        </w:rPr>
      </w:pPr>
      <w:r>
        <w:rPr>
          <w:rFonts w:eastAsia="標楷體" w:hint="eastAsia"/>
          <w:color w:val="000000"/>
          <w:spacing w:val="-6"/>
          <w:sz w:val="28"/>
        </w:rPr>
        <w:t>經揭露方書面明示同意揭</w:t>
      </w:r>
      <w:r w:rsidRPr="00EE34CB">
        <w:rPr>
          <w:rFonts w:eastAsia="標楷體" w:hint="eastAsia"/>
          <w:color w:val="000000"/>
          <w:spacing w:val="-6"/>
          <w:sz w:val="28"/>
        </w:rPr>
        <w:t>露者。</w:t>
      </w:r>
    </w:p>
    <w:p w:rsidR="00775B49" w:rsidRDefault="00775B49" w:rsidP="00775B49">
      <w:pPr>
        <w:numPr>
          <w:ilvl w:val="0"/>
          <w:numId w:val="3"/>
        </w:numPr>
        <w:snapToGrid w:val="0"/>
        <w:spacing w:before="120" w:line="400" w:lineRule="atLeast"/>
        <w:jc w:val="both"/>
        <w:rPr>
          <w:rFonts w:eastAsia="標楷體"/>
          <w:color w:val="000000"/>
          <w:spacing w:val="-6"/>
          <w:sz w:val="28"/>
        </w:rPr>
      </w:pPr>
      <w:r w:rsidRPr="00EE34CB">
        <w:rPr>
          <w:rFonts w:eastAsia="標楷體" w:hint="eastAsia"/>
          <w:color w:val="000000"/>
          <w:spacing w:val="-6"/>
          <w:sz w:val="28"/>
        </w:rPr>
        <w:t>因行政機關或法院之行政行為或裁決而必須揭露者。</w:t>
      </w:r>
      <w:bookmarkStart w:id="4" w:name="_Hlk80798530"/>
    </w:p>
    <w:p w:rsidR="00775B49" w:rsidRPr="00512F2B" w:rsidRDefault="00775B49" w:rsidP="00775B49">
      <w:pPr>
        <w:numPr>
          <w:ilvl w:val="0"/>
          <w:numId w:val="3"/>
        </w:numPr>
        <w:snapToGrid w:val="0"/>
        <w:spacing w:before="120" w:line="400" w:lineRule="atLeast"/>
        <w:jc w:val="both"/>
        <w:rPr>
          <w:rFonts w:eastAsia="標楷體"/>
          <w:color w:val="000000"/>
          <w:spacing w:val="-6"/>
          <w:sz w:val="28"/>
        </w:rPr>
      </w:pPr>
      <w:r w:rsidRPr="00512F2B">
        <w:rPr>
          <w:rFonts w:eastAsia="標楷體" w:hint="eastAsia"/>
          <w:color w:val="000000"/>
          <w:spacing w:val="-6"/>
          <w:sz w:val="28"/>
        </w:rPr>
        <w:t>應政府機關之要求就本研究合作事宜進行最低限度之揭露。</w:t>
      </w:r>
      <w:bookmarkEnd w:id="4"/>
    </w:p>
    <w:p w:rsidR="00775B49" w:rsidRDefault="00775B49" w:rsidP="00775B49">
      <w:pPr>
        <w:numPr>
          <w:ilvl w:val="0"/>
          <w:numId w:val="12"/>
        </w:numPr>
        <w:snapToGrid w:val="0"/>
        <w:spacing w:before="120" w:line="400" w:lineRule="atLeast"/>
        <w:ind w:leftChars="500" w:left="1740"/>
        <w:jc w:val="both"/>
        <w:rPr>
          <w:rFonts w:eastAsia="標楷體"/>
          <w:color w:val="000000"/>
          <w:spacing w:val="-6"/>
          <w:sz w:val="28"/>
        </w:rPr>
      </w:pPr>
      <w:r w:rsidRPr="00EE34CB">
        <w:rPr>
          <w:rFonts w:eastAsia="標楷體" w:hint="eastAsia"/>
          <w:color w:val="000000"/>
          <w:spacing w:val="-6"/>
          <w:sz w:val="28"/>
        </w:rPr>
        <w:t>任一方應負責要求其參與本研究之人員，包括但不限於研究人員、員工或學生遵守本條之約定。任一方之人員違反本</w:t>
      </w:r>
      <w:proofErr w:type="gramStart"/>
      <w:r w:rsidRPr="00EE34CB">
        <w:rPr>
          <w:rFonts w:eastAsia="標楷體" w:hint="eastAsia"/>
          <w:color w:val="000000"/>
          <w:spacing w:val="-6"/>
          <w:sz w:val="28"/>
        </w:rPr>
        <w:t>條約定者</w:t>
      </w:r>
      <w:proofErr w:type="gramEnd"/>
      <w:r w:rsidRPr="00EE34CB">
        <w:rPr>
          <w:rFonts w:eastAsia="標楷體" w:hint="eastAsia"/>
          <w:color w:val="000000"/>
          <w:spacing w:val="-6"/>
          <w:sz w:val="28"/>
        </w:rPr>
        <w:t>，視為該方違反本條之約定。</w:t>
      </w:r>
    </w:p>
    <w:p w:rsidR="00775B49" w:rsidRPr="00223328" w:rsidRDefault="00775B49" w:rsidP="00775B49">
      <w:pPr>
        <w:numPr>
          <w:ilvl w:val="0"/>
          <w:numId w:val="2"/>
        </w:numPr>
        <w:tabs>
          <w:tab w:val="num" w:pos="1440"/>
        </w:tabs>
        <w:snapToGrid w:val="0"/>
        <w:spacing w:before="360" w:line="400" w:lineRule="atLeast"/>
        <w:ind w:left="1440" w:hanging="1440"/>
        <w:jc w:val="both"/>
        <w:outlineLvl w:val="0"/>
        <w:rPr>
          <w:rFonts w:eastAsia="標楷體"/>
          <w:color w:val="000000"/>
          <w:spacing w:val="-6"/>
          <w:sz w:val="28"/>
        </w:rPr>
      </w:pPr>
      <w:r w:rsidRPr="00223328">
        <w:rPr>
          <w:rFonts w:eastAsia="標楷體" w:hint="eastAsia"/>
          <w:color w:val="000000"/>
          <w:spacing w:val="-6"/>
          <w:sz w:val="28"/>
        </w:rPr>
        <w:t>成果發表</w:t>
      </w:r>
    </w:p>
    <w:p w:rsidR="00775B49" w:rsidRPr="009D2BFA" w:rsidRDefault="00775B49" w:rsidP="00775B49">
      <w:pPr>
        <w:snapToGrid w:val="0"/>
        <w:spacing w:before="120" w:line="400" w:lineRule="atLeast"/>
        <w:ind w:left="1080"/>
        <w:jc w:val="both"/>
        <w:rPr>
          <w:rFonts w:eastAsia="標楷體"/>
          <w:color w:val="000000"/>
          <w:spacing w:val="-6"/>
          <w:sz w:val="28"/>
        </w:rPr>
      </w:pPr>
      <w:r w:rsidRPr="009D2BFA">
        <w:rPr>
          <w:rFonts w:eastAsia="標楷體" w:hint="eastAsia"/>
          <w:color w:val="000000"/>
          <w:spacing w:val="-6"/>
          <w:sz w:val="28"/>
        </w:rPr>
        <w:t>甲方及計畫主持人得將其在本研究中之研究成果公開發表之，但應於</w:t>
      </w:r>
      <w:r>
        <w:rPr>
          <w:rFonts w:eastAsia="標楷體" w:hint="eastAsia"/>
          <w:color w:val="000000"/>
          <w:spacing w:val="-6"/>
          <w:sz w:val="28"/>
        </w:rPr>
        <w:t>公開發表</w:t>
      </w:r>
      <w:r w:rsidRPr="009D2BFA">
        <w:rPr>
          <w:rFonts w:eastAsia="標楷體" w:hint="eastAsia"/>
          <w:color w:val="000000"/>
          <w:spacing w:val="-6"/>
          <w:sz w:val="28"/>
        </w:rPr>
        <w:t>前告知乙方。</w:t>
      </w:r>
      <w:proofErr w:type="gramStart"/>
      <w:r>
        <w:rPr>
          <w:rFonts w:eastAsia="標楷體" w:hint="eastAsia"/>
          <w:spacing w:val="-6"/>
          <w:sz w:val="28"/>
          <w:szCs w:val="24"/>
        </w:rPr>
        <w:t>惟若乙方</w:t>
      </w:r>
      <w:proofErr w:type="gramEnd"/>
      <w:r>
        <w:rPr>
          <w:rFonts w:eastAsia="標楷體" w:hint="eastAsia"/>
          <w:spacing w:val="-6"/>
          <w:sz w:val="28"/>
          <w:szCs w:val="24"/>
        </w:rPr>
        <w:t>於收到甲方或計畫主持人書面通知後十日內，未給與甲方或計畫主持人書面回覆，則視為同意</w:t>
      </w:r>
      <w:r>
        <w:rPr>
          <w:rFonts w:eastAsia="標楷體" w:hint="eastAsia"/>
          <w:spacing w:val="-6"/>
          <w:sz w:val="28"/>
        </w:rPr>
        <w:t>。</w:t>
      </w:r>
    </w:p>
    <w:p w:rsidR="00775B49" w:rsidRPr="00223328" w:rsidRDefault="00775B49" w:rsidP="00775B49">
      <w:pPr>
        <w:numPr>
          <w:ilvl w:val="0"/>
          <w:numId w:val="2"/>
        </w:numPr>
        <w:tabs>
          <w:tab w:val="num" w:pos="1440"/>
        </w:tabs>
        <w:snapToGrid w:val="0"/>
        <w:spacing w:before="360" w:line="400" w:lineRule="atLeast"/>
        <w:ind w:left="1440" w:hanging="1440"/>
        <w:jc w:val="both"/>
        <w:outlineLvl w:val="0"/>
        <w:rPr>
          <w:rFonts w:eastAsia="標楷體"/>
          <w:color w:val="000000"/>
          <w:spacing w:val="-6"/>
          <w:sz w:val="28"/>
        </w:rPr>
      </w:pPr>
      <w:r w:rsidRPr="00223328">
        <w:rPr>
          <w:rFonts w:eastAsia="標楷體" w:hint="eastAsia"/>
          <w:color w:val="000000"/>
          <w:spacing w:val="-6"/>
          <w:sz w:val="28"/>
        </w:rPr>
        <w:lastRenderedPageBreak/>
        <w:t>權利義務轉讓</w:t>
      </w:r>
    </w:p>
    <w:p w:rsidR="00775B49" w:rsidRPr="00223328" w:rsidRDefault="00775B49" w:rsidP="00775B49">
      <w:pPr>
        <w:snapToGrid w:val="0"/>
        <w:spacing w:before="120" w:line="400" w:lineRule="atLeast"/>
        <w:ind w:left="1080"/>
        <w:jc w:val="both"/>
        <w:rPr>
          <w:rFonts w:eastAsia="標楷體"/>
          <w:color w:val="000000"/>
          <w:spacing w:val="-6"/>
          <w:sz w:val="28"/>
        </w:rPr>
      </w:pPr>
      <w:r w:rsidRPr="00223328">
        <w:rPr>
          <w:rFonts w:eastAsia="標楷體" w:hint="eastAsia"/>
          <w:color w:val="000000"/>
          <w:spacing w:val="-6"/>
          <w:sz w:val="28"/>
        </w:rPr>
        <w:t>甲乙雙方在本契約中之權利及義務，非經雙方事前書面同意，不得轉讓予任何第三人。</w:t>
      </w:r>
    </w:p>
    <w:p w:rsidR="00775B49" w:rsidRPr="00223328" w:rsidRDefault="00775B49" w:rsidP="00775B49">
      <w:pPr>
        <w:numPr>
          <w:ilvl w:val="0"/>
          <w:numId w:val="2"/>
        </w:numPr>
        <w:tabs>
          <w:tab w:val="num" w:pos="1440"/>
        </w:tabs>
        <w:snapToGrid w:val="0"/>
        <w:spacing w:before="360" w:line="400" w:lineRule="atLeast"/>
        <w:ind w:left="1440" w:hanging="1440"/>
        <w:jc w:val="both"/>
        <w:outlineLvl w:val="0"/>
        <w:rPr>
          <w:rFonts w:eastAsia="標楷體"/>
          <w:color w:val="000000"/>
          <w:spacing w:val="-6"/>
          <w:sz w:val="28"/>
        </w:rPr>
      </w:pPr>
      <w:r w:rsidRPr="00223328">
        <w:rPr>
          <w:rFonts w:eastAsia="標楷體" w:hint="eastAsia"/>
          <w:color w:val="000000"/>
          <w:spacing w:val="-6"/>
          <w:sz w:val="28"/>
        </w:rPr>
        <w:t>計畫變更</w:t>
      </w:r>
    </w:p>
    <w:p w:rsidR="00775B49" w:rsidRDefault="00775B49" w:rsidP="00775B49">
      <w:pPr>
        <w:numPr>
          <w:ilvl w:val="0"/>
          <w:numId w:val="13"/>
        </w:numPr>
        <w:snapToGrid w:val="0"/>
        <w:spacing w:before="120" w:line="400" w:lineRule="atLeast"/>
        <w:ind w:leftChars="500" w:left="1740"/>
        <w:jc w:val="both"/>
        <w:rPr>
          <w:rFonts w:eastAsia="標楷體"/>
          <w:color w:val="000000"/>
          <w:spacing w:val="-6"/>
          <w:sz w:val="28"/>
        </w:rPr>
      </w:pPr>
      <w:r w:rsidRPr="007627B3">
        <w:rPr>
          <w:rFonts w:eastAsia="標楷體" w:hint="eastAsia"/>
          <w:color w:val="000000"/>
          <w:spacing w:val="-6"/>
          <w:sz w:val="28"/>
        </w:rPr>
        <w:t>甲乙雙方認為有必要時，得變更本</w:t>
      </w:r>
      <w:r>
        <w:rPr>
          <w:rFonts w:eastAsia="標楷體" w:hint="eastAsia"/>
          <w:color w:val="000000"/>
          <w:spacing w:val="-6"/>
          <w:sz w:val="28"/>
        </w:rPr>
        <w:t>研究</w:t>
      </w:r>
      <w:r w:rsidRPr="007627B3">
        <w:rPr>
          <w:rFonts w:eastAsia="標楷體" w:hint="eastAsia"/>
          <w:color w:val="000000"/>
          <w:spacing w:val="-6"/>
          <w:sz w:val="28"/>
        </w:rPr>
        <w:t>的內容，但進度和經費亦應由甲乙雙方協議合理調整之。</w:t>
      </w:r>
    </w:p>
    <w:p w:rsidR="00775B49" w:rsidRDefault="00775B49" w:rsidP="00775B49">
      <w:pPr>
        <w:numPr>
          <w:ilvl w:val="0"/>
          <w:numId w:val="13"/>
        </w:numPr>
        <w:snapToGrid w:val="0"/>
        <w:spacing w:before="120" w:line="400" w:lineRule="atLeast"/>
        <w:ind w:leftChars="500" w:left="1740"/>
        <w:jc w:val="both"/>
        <w:rPr>
          <w:rFonts w:eastAsia="標楷體"/>
          <w:color w:val="000000"/>
          <w:spacing w:val="-6"/>
          <w:sz w:val="28"/>
        </w:rPr>
      </w:pPr>
      <w:r w:rsidRPr="007627B3">
        <w:rPr>
          <w:rFonts w:eastAsia="標楷體" w:hint="eastAsia"/>
          <w:color w:val="000000"/>
          <w:spacing w:val="-6"/>
          <w:sz w:val="28"/>
        </w:rPr>
        <w:t>前項協議不成時，雙方同意繼續按本契約內容履行；或經雙方同意後提前終止本契約。</w:t>
      </w:r>
    </w:p>
    <w:p w:rsidR="00775B49" w:rsidRPr="00223328" w:rsidRDefault="00775B49" w:rsidP="00775B49">
      <w:pPr>
        <w:numPr>
          <w:ilvl w:val="0"/>
          <w:numId w:val="2"/>
        </w:numPr>
        <w:tabs>
          <w:tab w:val="num" w:pos="1440"/>
        </w:tabs>
        <w:snapToGrid w:val="0"/>
        <w:spacing w:before="360" w:line="400" w:lineRule="atLeast"/>
        <w:ind w:left="1440" w:hanging="1440"/>
        <w:jc w:val="both"/>
        <w:outlineLvl w:val="0"/>
        <w:rPr>
          <w:rFonts w:eastAsia="標楷體"/>
          <w:color w:val="000000"/>
          <w:spacing w:val="-6"/>
          <w:sz w:val="28"/>
        </w:rPr>
      </w:pPr>
      <w:r w:rsidRPr="00223328">
        <w:rPr>
          <w:rFonts w:eastAsia="標楷體" w:hint="eastAsia"/>
          <w:color w:val="000000"/>
          <w:spacing w:val="-6"/>
          <w:sz w:val="28"/>
        </w:rPr>
        <w:t>終止契約</w:t>
      </w:r>
    </w:p>
    <w:p w:rsidR="00775B49" w:rsidRPr="00223328" w:rsidRDefault="00775B49" w:rsidP="00775B49">
      <w:pPr>
        <w:numPr>
          <w:ilvl w:val="0"/>
          <w:numId w:val="14"/>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本契約中任一方當事人不履行本契約或不依本契約履行時，他方得以書面通知其於</w:t>
      </w:r>
      <w:r>
        <w:rPr>
          <w:rFonts w:eastAsia="標楷體" w:hint="eastAsia"/>
          <w:color w:val="000000"/>
          <w:spacing w:val="-6"/>
          <w:sz w:val="28"/>
        </w:rPr>
        <w:t>30</w:t>
      </w:r>
      <w:r w:rsidRPr="00223328">
        <w:rPr>
          <w:rFonts w:eastAsia="標楷體" w:hint="eastAsia"/>
          <w:color w:val="000000"/>
          <w:spacing w:val="-6"/>
          <w:sz w:val="28"/>
        </w:rPr>
        <w:t>日內改正。逾期未能改正者，他方得另以書面通知終止本契約。</w:t>
      </w:r>
    </w:p>
    <w:p w:rsidR="00775B49" w:rsidRPr="00223328" w:rsidRDefault="00775B49" w:rsidP="00775B49">
      <w:pPr>
        <w:numPr>
          <w:ilvl w:val="0"/>
          <w:numId w:val="14"/>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本契約因前項約定經</w:t>
      </w:r>
      <w:r>
        <w:rPr>
          <w:rFonts w:eastAsia="標楷體" w:hint="eastAsia"/>
          <w:color w:val="000000"/>
          <w:spacing w:val="-6"/>
          <w:sz w:val="28"/>
        </w:rPr>
        <w:t>甲</w:t>
      </w:r>
      <w:r w:rsidRPr="00223328">
        <w:rPr>
          <w:rFonts w:eastAsia="標楷體" w:hint="eastAsia"/>
          <w:color w:val="000000"/>
          <w:spacing w:val="-6"/>
          <w:sz w:val="28"/>
        </w:rPr>
        <w:t>方終止後，甲方得沒收其已受領自乙方之</w:t>
      </w:r>
      <w:r>
        <w:rPr>
          <w:rFonts w:eastAsia="標楷體" w:hint="eastAsia"/>
          <w:color w:val="000000"/>
          <w:spacing w:val="-6"/>
          <w:sz w:val="28"/>
        </w:rPr>
        <w:t>研究經費</w:t>
      </w:r>
      <w:r w:rsidR="00742B8D">
        <w:rPr>
          <w:rFonts w:eastAsia="標楷體" w:hint="eastAsia"/>
          <w:color w:val="000000"/>
          <w:spacing w:val="-6"/>
          <w:sz w:val="28"/>
        </w:rPr>
        <w:t>，且甲方</w:t>
      </w:r>
      <w:r w:rsidR="00810A90">
        <w:rPr>
          <w:rFonts w:eastAsia="標楷體" w:hint="eastAsia"/>
          <w:color w:val="000000"/>
          <w:spacing w:val="-6"/>
          <w:sz w:val="28"/>
        </w:rPr>
        <w:t>因執行本研究已支出之費用，乙方仍有</w:t>
      </w:r>
      <w:r w:rsidR="00B65162">
        <w:rPr>
          <w:rFonts w:eastAsia="標楷體" w:hint="eastAsia"/>
          <w:color w:val="000000"/>
          <w:spacing w:val="-6"/>
          <w:sz w:val="28"/>
        </w:rPr>
        <w:t>給付之責</w:t>
      </w:r>
      <w:r w:rsidRPr="00223328">
        <w:rPr>
          <w:rFonts w:eastAsia="標楷體" w:hint="eastAsia"/>
          <w:color w:val="000000"/>
          <w:spacing w:val="-6"/>
          <w:sz w:val="28"/>
        </w:rPr>
        <w:t>。</w:t>
      </w:r>
      <w:proofErr w:type="gramStart"/>
      <w:r w:rsidRPr="00223328">
        <w:rPr>
          <w:rFonts w:eastAsia="標楷體" w:hint="eastAsia"/>
          <w:color w:val="000000"/>
          <w:spacing w:val="-6"/>
          <w:sz w:val="28"/>
        </w:rPr>
        <w:t>但甲方</w:t>
      </w:r>
      <w:proofErr w:type="gramEnd"/>
      <w:r w:rsidRPr="00223328">
        <w:rPr>
          <w:rFonts w:eastAsia="標楷體" w:hint="eastAsia"/>
          <w:color w:val="000000"/>
          <w:spacing w:val="-6"/>
          <w:sz w:val="28"/>
        </w:rPr>
        <w:t>不得另行要求乙方賠償損害。</w:t>
      </w:r>
    </w:p>
    <w:p w:rsidR="00775B49" w:rsidRDefault="00775B49" w:rsidP="00775B49">
      <w:pPr>
        <w:numPr>
          <w:ilvl w:val="0"/>
          <w:numId w:val="14"/>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本契約因第一項</w:t>
      </w:r>
      <w:proofErr w:type="gramStart"/>
      <w:r w:rsidRPr="00223328">
        <w:rPr>
          <w:rFonts w:eastAsia="標楷體" w:hint="eastAsia"/>
          <w:color w:val="000000"/>
          <w:spacing w:val="-6"/>
          <w:sz w:val="28"/>
        </w:rPr>
        <w:t>約定經</w:t>
      </w:r>
      <w:r>
        <w:rPr>
          <w:rFonts w:eastAsia="標楷體" w:hint="eastAsia"/>
          <w:color w:val="000000"/>
          <w:spacing w:val="-6"/>
          <w:sz w:val="28"/>
        </w:rPr>
        <w:t>乙</w:t>
      </w:r>
      <w:r w:rsidRPr="00223328">
        <w:rPr>
          <w:rFonts w:eastAsia="標楷體" w:hint="eastAsia"/>
          <w:color w:val="000000"/>
          <w:spacing w:val="-6"/>
          <w:sz w:val="28"/>
        </w:rPr>
        <w:t>方</w:t>
      </w:r>
      <w:proofErr w:type="gramEnd"/>
      <w:r w:rsidRPr="00223328">
        <w:rPr>
          <w:rFonts w:eastAsia="標楷體" w:hint="eastAsia"/>
          <w:color w:val="000000"/>
          <w:spacing w:val="-6"/>
          <w:sz w:val="28"/>
        </w:rPr>
        <w:t>終止後</w:t>
      </w:r>
      <w:r w:rsidRPr="006F2A40">
        <w:rPr>
          <w:rFonts w:eastAsia="標楷體" w:hint="eastAsia"/>
          <w:spacing w:val="-6"/>
          <w:sz w:val="28"/>
        </w:rPr>
        <w:t>，</w:t>
      </w:r>
      <w:r w:rsidRPr="00223328">
        <w:rPr>
          <w:rFonts w:eastAsia="標楷體" w:hint="eastAsia"/>
          <w:color w:val="000000"/>
          <w:spacing w:val="-6"/>
          <w:sz w:val="28"/>
        </w:rPr>
        <w:t>甲方應將其受領自乙方之</w:t>
      </w:r>
      <w:r>
        <w:rPr>
          <w:rFonts w:eastAsia="標楷體" w:hint="eastAsia"/>
          <w:color w:val="000000"/>
          <w:spacing w:val="-6"/>
          <w:sz w:val="28"/>
        </w:rPr>
        <w:t>研究經費</w:t>
      </w:r>
      <w:r w:rsidRPr="00223328">
        <w:rPr>
          <w:rFonts w:eastAsia="標楷體" w:hint="eastAsia"/>
          <w:color w:val="000000"/>
          <w:spacing w:val="-6"/>
          <w:sz w:val="28"/>
        </w:rPr>
        <w:t>中未支用之部分，無</w:t>
      </w:r>
      <w:proofErr w:type="gramStart"/>
      <w:r w:rsidRPr="00223328">
        <w:rPr>
          <w:rFonts w:eastAsia="標楷體" w:hint="eastAsia"/>
          <w:color w:val="000000"/>
          <w:spacing w:val="-6"/>
          <w:sz w:val="28"/>
        </w:rPr>
        <w:t>息返還</w:t>
      </w:r>
      <w:proofErr w:type="gramEnd"/>
      <w:r w:rsidRPr="00223328">
        <w:rPr>
          <w:rFonts w:eastAsia="標楷體" w:hint="eastAsia"/>
          <w:color w:val="000000"/>
          <w:spacing w:val="-6"/>
          <w:sz w:val="28"/>
        </w:rPr>
        <w:t>乙方。乙方並得停止支付其應支付之</w:t>
      </w:r>
      <w:r>
        <w:rPr>
          <w:rFonts w:eastAsia="標楷體" w:hint="eastAsia"/>
          <w:color w:val="000000"/>
          <w:spacing w:val="-6"/>
          <w:sz w:val="28"/>
        </w:rPr>
        <w:t>研究經費，但不得另行要求甲</w:t>
      </w:r>
      <w:r w:rsidRPr="00223328">
        <w:rPr>
          <w:rFonts w:eastAsia="標楷體" w:hint="eastAsia"/>
          <w:color w:val="000000"/>
          <w:spacing w:val="-6"/>
          <w:sz w:val="28"/>
        </w:rPr>
        <w:t>方賠償損害。</w:t>
      </w:r>
    </w:p>
    <w:p w:rsidR="00775B49" w:rsidRPr="003303A8" w:rsidRDefault="00775B49" w:rsidP="00CC564F">
      <w:pPr>
        <w:numPr>
          <w:ilvl w:val="0"/>
          <w:numId w:val="14"/>
        </w:numPr>
        <w:snapToGrid w:val="0"/>
        <w:spacing w:before="120" w:line="400" w:lineRule="atLeast"/>
        <w:ind w:leftChars="500" w:left="1740"/>
        <w:jc w:val="both"/>
        <w:rPr>
          <w:rFonts w:eastAsia="標楷體"/>
          <w:color w:val="000000"/>
          <w:spacing w:val="-6"/>
          <w:sz w:val="28"/>
        </w:rPr>
      </w:pPr>
      <w:r w:rsidRPr="00F7283A">
        <w:rPr>
          <w:rFonts w:eastAsia="標楷體" w:hint="eastAsia"/>
          <w:color w:val="000000"/>
          <w:spacing w:val="-6"/>
          <w:sz w:val="28"/>
        </w:rPr>
        <w:t>任</w:t>
      </w:r>
      <w:proofErr w:type="gramStart"/>
      <w:r w:rsidRPr="00F7283A">
        <w:rPr>
          <w:rFonts w:eastAsia="標楷體" w:hint="eastAsia"/>
          <w:color w:val="000000"/>
          <w:spacing w:val="-6"/>
          <w:sz w:val="28"/>
        </w:rPr>
        <w:t>一</w:t>
      </w:r>
      <w:proofErr w:type="gramEnd"/>
      <w:r w:rsidRPr="00F7283A">
        <w:rPr>
          <w:rFonts w:eastAsia="標楷體" w:hint="eastAsia"/>
          <w:color w:val="000000"/>
          <w:spacing w:val="-6"/>
          <w:sz w:val="28"/>
        </w:rPr>
        <w:t>方若認為本研究之繼續執行不能達到預期之目的</w:t>
      </w:r>
      <w:r w:rsidR="00CC564F">
        <w:rPr>
          <w:rFonts w:eastAsia="標楷體" w:hint="eastAsia"/>
          <w:color w:val="000000"/>
          <w:spacing w:val="-6"/>
          <w:sz w:val="28"/>
        </w:rPr>
        <w:t>或</w:t>
      </w:r>
      <w:r w:rsidR="00D556B4">
        <w:rPr>
          <w:rFonts w:eastAsia="標楷體" w:hint="eastAsia"/>
          <w:color w:val="000000"/>
          <w:spacing w:val="-6"/>
          <w:sz w:val="28"/>
        </w:rPr>
        <w:t>有</w:t>
      </w:r>
      <w:r w:rsidR="00CC564F">
        <w:rPr>
          <w:rFonts w:eastAsia="標楷體" w:hint="eastAsia"/>
          <w:color w:val="000000"/>
          <w:spacing w:val="-6"/>
          <w:sz w:val="28"/>
        </w:rPr>
        <w:t>第十四條第二項雙方不欲繼續履行本契約之情事時</w:t>
      </w:r>
      <w:r w:rsidRPr="00F7283A">
        <w:rPr>
          <w:rFonts w:eastAsia="標楷體" w:hint="eastAsia"/>
          <w:color w:val="000000"/>
          <w:spacing w:val="-6"/>
          <w:sz w:val="28"/>
        </w:rPr>
        <w:t>，</w:t>
      </w:r>
      <w:r>
        <w:rPr>
          <w:rFonts w:eastAsia="標楷體" w:hint="eastAsia"/>
          <w:color w:val="000000"/>
          <w:spacing w:val="-6"/>
          <w:sz w:val="28"/>
        </w:rPr>
        <w:t>得</w:t>
      </w:r>
      <w:r w:rsidRPr="00F7283A">
        <w:rPr>
          <w:rFonts w:eastAsia="標楷體" w:hint="eastAsia"/>
          <w:color w:val="000000"/>
          <w:spacing w:val="-6"/>
          <w:sz w:val="28"/>
        </w:rPr>
        <w:t>經雙方協議</w:t>
      </w:r>
      <w:r>
        <w:rPr>
          <w:rFonts w:eastAsia="標楷體" w:hint="eastAsia"/>
          <w:color w:val="000000"/>
          <w:spacing w:val="-6"/>
          <w:sz w:val="28"/>
        </w:rPr>
        <w:t>以書面終止契約。</w:t>
      </w:r>
      <w:r w:rsidRPr="00F7283A">
        <w:rPr>
          <w:rFonts w:eastAsia="標楷體" w:hint="eastAsia"/>
          <w:color w:val="000000"/>
          <w:spacing w:val="-6"/>
          <w:sz w:val="28"/>
        </w:rPr>
        <w:t>於此情況下，</w:t>
      </w:r>
      <w:r w:rsidR="00CC564F">
        <w:rPr>
          <w:rFonts w:eastAsia="標楷體" w:hint="eastAsia"/>
          <w:color w:val="000000"/>
          <w:spacing w:val="-6"/>
          <w:sz w:val="28"/>
        </w:rPr>
        <w:t>雙方</w:t>
      </w:r>
      <w:r w:rsidR="00CC564F" w:rsidRPr="00CC564F">
        <w:rPr>
          <w:rFonts w:eastAsia="標楷體" w:hint="eastAsia"/>
          <w:color w:val="000000"/>
          <w:spacing w:val="-6"/>
          <w:sz w:val="28"/>
        </w:rPr>
        <w:t>應核算終止日前本研究已執行之進度與所需之經費，與乙方已</w:t>
      </w:r>
      <w:r w:rsidR="00EB101F">
        <w:rPr>
          <w:rFonts w:eastAsia="標楷體" w:hint="eastAsia"/>
          <w:color w:val="000000"/>
          <w:spacing w:val="-6"/>
          <w:sz w:val="28"/>
        </w:rPr>
        <w:t>支</w:t>
      </w:r>
      <w:r w:rsidR="00CC564F" w:rsidRPr="00CC564F">
        <w:rPr>
          <w:rFonts w:eastAsia="標楷體" w:hint="eastAsia"/>
          <w:color w:val="000000"/>
          <w:spacing w:val="-6"/>
          <w:sz w:val="28"/>
        </w:rPr>
        <w:t>付經費相抵後，無息多退少補。</w:t>
      </w:r>
      <w:r w:rsidRPr="00D556B4">
        <w:rPr>
          <w:rFonts w:eastAsia="標楷體" w:hint="eastAsia"/>
          <w:color w:val="000000"/>
          <w:spacing w:val="-6"/>
          <w:sz w:val="28"/>
        </w:rPr>
        <w:t>如於本契約終止前已有研究成果之產出，乙方應將已取得之研究成果</w:t>
      </w:r>
      <w:proofErr w:type="gramStart"/>
      <w:r w:rsidRPr="00D556B4">
        <w:rPr>
          <w:rFonts w:eastAsia="標楷體" w:hint="eastAsia"/>
          <w:color w:val="000000"/>
          <w:spacing w:val="-6"/>
          <w:sz w:val="28"/>
        </w:rPr>
        <w:t>返還甲方</w:t>
      </w:r>
      <w:proofErr w:type="gramEnd"/>
      <w:r w:rsidRPr="00D556B4">
        <w:rPr>
          <w:rFonts w:eastAsia="標楷體" w:hint="eastAsia"/>
          <w:color w:val="000000"/>
          <w:spacing w:val="-6"/>
          <w:sz w:val="28"/>
        </w:rPr>
        <w:t>或與甲方協商已產出之研究成果之歸屬。</w:t>
      </w:r>
      <w:r w:rsidRPr="00D556B4">
        <w:rPr>
          <w:rFonts w:eastAsia="標楷體" w:hint="eastAsia"/>
          <w:spacing w:val="-6"/>
          <w:sz w:val="28"/>
        </w:rPr>
        <w:t>任一方均不得因此另行要求他方賠償損害。</w:t>
      </w:r>
      <w:proofErr w:type="gramStart"/>
      <w:r w:rsidR="003303A8" w:rsidRPr="00975839">
        <w:rPr>
          <w:rFonts w:ascii="標楷體" w:eastAsia="標楷體" w:hAnsi="標楷體" w:hint="eastAsia"/>
          <w:color w:val="E36C0A"/>
          <w:spacing w:val="-6"/>
          <w:sz w:val="28"/>
        </w:rPr>
        <w:t>（</w:t>
      </w:r>
      <w:proofErr w:type="gramEnd"/>
      <w:r w:rsidR="003303A8" w:rsidRPr="00975839">
        <w:rPr>
          <w:rFonts w:ascii="標楷體" w:eastAsia="標楷體" w:hAnsi="標楷體" w:hint="eastAsia"/>
          <w:color w:val="E36C0A"/>
          <w:spacing w:val="-6"/>
          <w:sz w:val="28"/>
        </w:rPr>
        <w:t>說明：</w:t>
      </w:r>
      <w:r w:rsidR="00AB2B17" w:rsidRPr="00975839">
        <w:rPr>
          <w:rFonts w:ascii="標楷體" w:eastAsia="標楷體" w:hAnsi="標楷體" w:hint="eastAsia"/>
          <w:color w:val="E36C0A"/>
          <w:spacing w:val="-6"/>
          <w:sz w:val="28"/>
        </w:rPr>
        <w:t>本項情況發生時預設之處理方式為</w:t>
      </w:r>
      <w:r w:rsidR="00A11F9E">
        <w:rPr>
          <w:rFonts w:ascii="標楷體" w:eastAsia="標楷體" w:hAnsi="標楷體" w:hint="eastAsia"/>
          <w:color w:val="E36C0A"/>
          <w:spacing w:val="-6"/>
          <w:sz w:val="28"/>
        </w:rPr>
        <w:t>研究</w:t>
      </w:r>
      <w:r w:rsidR="00AB2B17" w:rsidRPr="00975839">
        <w:rPr>
          <w:rFonts w:ascii="標楷體" w:eastAsia="標楷體" w:hAnsi="標楷體" w:hint="eastAsia"/>
          <w:color w:val="E36C0A"/>
          <w:spacing w:val="-6"/>
          <w:sz w:val="28"/>
        </w:rPr>
        <w:t>經費多退少補，若老師團隊</w:t>
      </w:r>
      <w:r w:rsidR="001B4D6D">
        <w:rPr>
          <w:rFonts w:ascii="標楷體" w:eastAsia="標楷體" w:hAnsi="標楷體" w:hint="eastAsia"/>
          <w:color w:val="E36C0A"/>
          <w:spacing w:val="-6"/>
          <w:sz w:val="28"/>
        </w:rPr>
        <w:t>個案</w:t>
      </w:r>
      <w:r w:rsidR="00AB2B17" w:rsidRPr="00975839">
        <w:rPr>
          <w:rFonts w:ascii="標楷體" w:eastAsia="標楷體" w:hAnsi="標楷體" w:hint="eastAsia"/>
          <w:color w:val="E36C0A"/>
          <w:spacing w:val="-6"/>
          <w:sz w:val="28"/>
        </w:rPr>
        <w:t>有調整需求請通知法務協助修改</w:t>
      </w:r>
      <w:proofErr w:type="gramStart"/>
      <w:r w:rsidR="00AB2B17" w:rsidRPr="00975839">
        <w:rPr>
          <w:rFonts w:ascii="標楷體" w:eastAsia="標楷體" w:hAnsi="標楷體" w:hint="eastAsia"/>
          <w:color w:val="E36C0A"/>
          <w:spacing w:val="-6"/>
          <w:sz w:val="28"/>
        </w:rPr>
        <w:t>）</w:t>
      </w:r>
      <w:proofErr w:type="gramEnd"/>
    </w:p>
    <w:p w:rsidR="00775B49" w:rsidRPr="00223328" w:rsidRDefault="00775B49" w:rsidP="00775B49">
      <w:pPr>
        <w:numPr>
          <w:ilvl w:val="0"/>
          <w:numId w:val="14"/>
        </w:numPr>
        <w:snapToGrid w:val="0"/>
        <w:spacing w:before="120" w:line="400" w:lineRule="atLeast"/>
        <w:ind w:leftChars="500" w:left="1740"/>
        <w:jc w:val="both"/>
        <w:rPr>
          <w:rFonts w:eastAsia="標楷體"/>
          <w:color w:val="000000"/>
          <w:spacing w:val="-6"/>
          <w:sz w:val="28"/>
        </w:rPr>
      </w:pPr>
      <w:r>
        <w:rPr>
          <w:rFonts w:eastAsia="標楷體" w:hint="eastAsia"/>
          <w:spacing w:val="-6"/>
          <w:sz w:val="28"/>
        </w:rPr>
        <w:t>甲方依本契約所收受之技轉金不予退還。</w:t>
      </w:r>
    </w:p>
    <w:p w:rsidR="00775B49" w:rsidRPr="00223328" w:rsidRDefault="00775B49" w:rsidP="00775B49">
      <w:pPr>
        <w:numPr>
          <w:ilvl w:val="0"/>
          <w:numId w:val="2"/>
        </w:numPr>
        <w:tabs>
          <w:tab w:val="num" w:pos="1680"/>
        </w:tabs>
        <w:snapToGrid w:val="0"/>
        <w:spacing w:before="360" w:line="400" w:lineRule="atLeast"/>
        <w:ind w:left="1680" w:hanging="1680"/>
        <w:jc w:val="both"/>
        <w:outlineLvl w:val="0"/>
        <w:rPr>
          <w:rFonts w:eastAsia="標楷體"/>
          <w:color w:val="000000"/>
          <w:spacing w:val="-6"/>
          <w:sz w:val="28"/>
        </w:rPr>
      </w:pPr>
      <w:r w:rsidRPr="00223328">
        <w:rPr>
          <w:rFonts w:eastAsia="標楷體" w:hint="eastAsia"/>
          <w:color w:val="000000"/>
          <w:spacing w:val="-6"/>
          <w:sz w:val="28"/>
        </w:rPr>
        <w:t>不可抗力</w:t>
      </w:r>
    </w:p>
    <w:p w:rsidR="00775B49" w:rsidRPr="00223328" w:rsidRDefault="00775B49" w:rsidP="00775B49">
      <w:pPr>
        <w:snapToGrid w:val="0"/>
        <w:spacing w:before="120" w:line="400" w:lineRule="atLeast"/>
        <w:ind w:left="1080"/>
        <w:jc w:val="both"/>
        <w:rPr>
          <w:rFonts w:eastAsia="標楷體"/>
          <w:color w:val="000000"/>
          <w:spacing w:val="-6"/>
          <w:sz w:val="28"/>
        </w:rPr>
      </w:pPr>
      <w:r w:rsidRPr="00223328">
        <w:rPr>
          <w:rFonts w:eastAsia="標楷體" w:hint="eastAsia"/>
          <w:color w:val="000000"/>
          <w:spacing w:val="-6"/>
          <w:sz w:val="28"/>
        </w:rPr>
        <w:lastRenderedPageBreak/>
        <w:t>因水災、火災、風災、地震或其他不可歸責於一方當事人之事由，致其不能履行本契約或不能依照本契約履行者，該當事人無須向他方負擔債務遲延或不履行之責。</w:t>
      </w:r>
    </w:p>
    <w:p w:rsidR="00775B49" w:rsidRDefault="00775B49" w:rsidP="00775B49">
      <w:pPr>
        <w:numPr>
          <w:ilvl w:val="0"/>
          <w:numId w:val="2"/>
        </w:numPr>
        <w:tabs>
          <w:tab w:val="num" w:pos="1680"/>
        </w:tabs>
        <w:snapToGrid w:val="0"/>
        <w:spacing w:before="360" w:line="400" w:lineRule="atLeast"/>
        <w:ind w:left="1680" w:hanging="1680"/>
        <w:jc w:val="both"/>
        <w:outlineLvl w:val="0"/>
        <w:rPr>
          <w:rFonts w:eastAsia="標楷體"/>
          <w:color w:val="000000"/>
          <w:spacing w:val="-6"/>
          <w:sz w:val="28"/>
        </w:rPr>
      </w:pPr>
      <w:r>
        <w:rPr>
          <w:rFonts w:eastAsia="標楷體" w:hint="eastAsia"/>
          <w:color w:val="000000"/>
          <w:spacing w:val="-6"/>
          <w:sz w:val="28"/>
        </w:rPr>
        <w:t>損害賠償範圍</w:t>
      </w:r>
    </w:p>
    <w:p w:rsidR="00775B49" w:rsidRPr="00223328" w:rsidRDefault="00775B49" w:rsidP="00775B49">
      <w:pPr>
        <w:snapToGrid w:val="0"/>
        <w:spacing w:before="120" w:line="400" w:lineRule="atLeast"/>
        <w:ind w:left="1080"/>
        <w:jc w:val="both"/>
        <w:rPr>
          <w:rFonts w:eastAsia="標楷體"/>
          <w:color w:val="000000"/>
          <w:spacing w:val="-6"/>
          <w:sz w:val="28"/>
        </w:rPr>
      </w:pPr>
      <w:r w:rsidRPr="00F7283A">
        <w:rPr>
          <w:rFonts w:eastAsia="標楷體" w:hint="eastAsia"/>
          <w:color w:val="000000"/>
          <w:spacing w:val="-6"/>
          <w:sz w:val="28"/>
        </w:rPr>
        <w:t>有關甲方或乙方所應負之損害賠償責任，</w:t>
      </w:r>
      <w:proofErr w:type="gramStart"/>
      <w:r>
        <w:rPr>
          <w:rFonts w:eastAsia="標楷體" w:hint="eastAsia"/>
          <w:color w:val="000000"/>
          <w:spacing w:val="-6"/>
          <w:sz w:val="28"/>
        </w:rPr>
        <w:t>均以故意</w:t>
      </w:r>
      <w:proofErr w:type="gramEnd"/>
      <w:r>
        <w:rPr>
          <w:rFonts w:eastAsia="標楷體" w:hint="eastAsia"/>
          <w:color w:val="000000"/>
          <w:spacing w:val="-6"/>
          <w:sz w:val="28"/>
        </w:rPr>
        <w:t>或重大過失為限，且</w:t>
      </w:r>
      <w:r w:rsidRPr="00D16028">
        <w:rPr>
          <w:rFonts w:eastAsia="標楷體" w:hint="eastAsia"/>
          <w:color w:val="000000"/>
          <w:spacing w:val="-6"/>
          <w:sz w:val="28"/>
        </w:rPr>
        <w:t>不論本契約存續與否或有無相反之約定，</w:t>
      </w:r>
      <w:r>
        <w:rPr>
          <w:rFonts w:eastAsia="標楷體" w:hint="eastAsia"/>
          <w:color w:val="000000"/>
          <w:spacing w:val="-6"/>
          <w:sz w:val="28"/>
        </w:rPr>
        <w:t>甲</w:t>
      </w:r>
      <w:r w:rsidRPr="00D16028">
        <w:rPr>
          <w:rFonts w:eastAsia="標楷體" w:hint="eastAsia"/>
          <w:color w:val="000000"/>
          <w:spacing w:val="-6"/>
          <w:sz w:val="28"/>
        </w:rPr>
        <w:t>方依本契約及依有關法令之規定所應負擔之全部累計責任範圍，</w:t>
      </w:r>
      <w:r w:rsidRPr="00F7283A">
        <w:rPr>
          <w:rFonts w:eastAsia="標楷體" w:hint="eastAsia"/>
          <w:color w:val="000000"/>
          <w:spacing w:val="-6"/>
          <w:sz w:val="28"/>
        </w:rPr>
        <w:t>以</w:t>
      </w:r>
      <w:bookmarkStart w:id="5" w:name="_Hlk148449730"/>
      <w:r w:rsidRPr="00F7283A">
        <w:rPr>
          <w:rFonts w:eastAsia="標楷體" w:hint="eastAsia"/>
          <w:color w:val="000000"/>
          <w:spacing w:val="-6"/>
          <w:sz w:val="28"/>
        </w:rPr>
        <w:t>本研究乙方實際支付甲方之研究經費</w:t>
      </w:r>
      <w:r>
        <w:rPr>
          <w:rFonts w:eastAsia="標楷體" w:hint="eastAsia"/>
          <w:color w:val="000000"/>
          <w:spacing w:val="-6"/>
          <w:sz w:val="28"/>
        </w:rPr>
        <w:t>總額</w:t>
      </w:r>
      <w:bookmarkEnd w:id="5"/>
      <w:r>
        <w:rPr>
          <w:rFonts w:eastAsia="標楷體" w:hint="eastAsia"/>
          <w:color w:val="000000"/>
          <w:spacing w:val="-6"/>
          <w:sz w:val="28"/>
        </w:rPr>
        <w:t>為上</w:t>
      </w:r>
      <w:r w:rsidRPr="00F7283A">
        <w:rPr>
          <w:rFonts w:eastAsia="標楷體" w:hint="eastAsia"/>
          <w:color w:val="000000"/>
          <w:spacing w:val="-6"/>
          <w:sz w:val="28"/>
        </w:rPr>
        <w:t>限</w:t>
      </w:r>
      <w:r w:rsidRPr="0053252F">
        <w:rPr>
          <w:rFonts w:ascii="標楷體" w:eastAsia="標楷體" w:hAnsi="標楷體" w:hint="eastAsia"/>
          <w:sz w:val="28"/>
        </w:rPr>
        <w:t>，且依約免責之部份仍應免責</w:t>
      </w:r>
      <w:r w:rsidRPr="00F7283A">
        <w:rPr>
          <w:rFonts w:eastAsia="標楷體" w:hint="eastAsia"/>
          <w:color w:val="000000"/>
          <w:spacing w:val="-6"/>
          <w:sz w:val="28"/>
        </w:rPr>
        <w:t>。</w:t>
      </w:r>
    </w:p>
    <w:p w:rsidR="00775B49" w:rsidRPr="00223328" w:rsidRDefault="00775B49" w:rsidP="00775B49">
      <w:pPr>
        <w:numPr>
          <w:ilvl w:val="0"/>
          <w:numId w:val="2"/>
        </w:numPr>
        <w:tabs>
          <w:tab w:val="num" w:pos="1680"/>
        </w:tabs>
        <w:snapToGrid w:val="0"/>
        <w:spacing w:before="360" w:line="400" w:lineRule="atLeast"/>
        <w:ind w:left="1680" w:hanging="1680"/>
        <w:jc w:val="both"/>
        <w:outlineLvl w:val="0"/>
        <w:rPr>
          <w:rFonts w:eastAsia="標楷體"/>
          <w:color w:val="000000"/>
          <w:spacing w:val="-6"/>
          <w:sz w:val="28"/>
        </w:rPr>
      </w:pPr>
      <w:r w:rsidRPr="00223328">
        <w:rPr>
          <w:rFonts w:eastAsia="標楷體" w:hint="eastAsia"/>
          <w:color w:val="000000"/>
          <w:spacing w:val="-6"/>
          <w:sz w:val="28"/>
        </w:rPr>
        <w:t>生效日期</w:t>
      </w:r>
    </w:p>
    <w:p w:rsidR="00775B49" w:rsidRPr="00223328" w:rsidRDefault="00775B49" w:rsidP="00775B49">
      <w:pPr>
        <w:numPr>
          <w:ilvl w:val="0"/>
          <w:numId w:val="15"/>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本契約經雙方依法簽章後，自第三條所載研究期間之始日起生效。</w:t>
      </w:r>
    </w:p>
    <w:p w:rsidR="00775B49" w:rsidRPr="00537AFF" w:rsidRDefault="00775B49" w:rsidP="00775B49">
      <w:pPr>
        <w:numPr>
          <w:ilvl w:val="0"/>
          <w:numId w:val="15"/>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雙方在本契約下列條款中之責任不因本契約終止或解除而免除：第</w:t>
      </w:r>
      <w:r>
        <w:rPr>
          <w:rFonts w:eastAsia="標楷體" w:hint="eastAsia"/>
          <w:color w:val="000000"/>
          <w:spacing w:val="-6"/>
          <w:sz w:val="28"/>
        </w:rPr>
        <w:t>九</w:t>
      </w:r>
      <w:r w:rsidRPr="00223328">
        <w:rPr>
          <w:rFonts w:eastAsia="標楷體" w:hint="eastAsia"/>
          <w:color w:val="000000"/>
          <w:spacing w:val="-6"/>
          <w:sz w:val="28"/>
        </w:rPr>
        <w:t>條智慧財產權</w:t>
      </w:r>
      <w:r>
        <w:rPr>
          <w:rFonts w:eastAsia="標楷體" w:hint="eastAsia"/>
          <w:color w:val="000000"/>
          <w:spacing w:val="-6"/>
          <w:sz w:val="28"/>
        </w:rPr>
        <w:t>、</w:t>
      </w:r>
      <w:proofErr w:type="gramStart"/>
      <w:r>
        <w:rPr>
          <w:rFonts w:eastAsia="標楷體" w:hint="eastAsia"/>
          <w:color w:val="000000"/>
          <w:spacing w:val="-6"/>
          <w:sz w:val="28"/>
        </w:rPr>
        <w:t>第十</w:t>
      </w:r>
      <w:r w:rsidRPr="00223328">
        <w:rPr>
          <w:rFonts w:eastAsia="標楷體" w:hint="eastAsia"/>
          <w:color w:val="000000"/>
          <w:spacing w:val="-6"/>
          <w:sz w:val="28"/>
        </w:rPr>
        <w:t>條</w:t>
      </w:r>
      <w:r>
        <w:rPr>
          <w:rFonts w:eastAsia="標楷體" w:hint="eastAsia"/>
          <w:color w:val="000000"/>
          <w:spacing w:val="-6"/>
          <w:sz w:val="28"/>
        </w:rPr>
        <w:t>無</w:t>
      </w:r>
      <w:r w:rsidRPr="00223328">
        <w:rPr>
          <w:rFonts w:eastAsia="標楷體" w:hint="eastAsia"/>
          <w:color w:val="000000"/>
          <w:spacing w:val="-6"/>
          <w:sz w:val="28"/>
        </w:rPr>
        <w:t>擔保</w:t>
      </w:r>
      <w:proofErr w:type="gramEnd"/>
      <w:r w:rsidRPr="00223328">
        <w:rPr>
          <w:rFonts w:eastAsia="標楷體" w:hint="eastAsia"/>
          <w:color w:val="000000"/>
          <w:spacing w:val="-6"/>
          <w:sz w:val="28"/>
        </w:rPr>
        <w:t>責任</w:t>
      </w:r>
      <w:r>
        <w:rPr>
          <w:rFonts w:eastAsia="標楷體" w:hint="eastAsia"/>
          <w:color w:val="000000"/>
          <w:spacing w:val="-6"/>
          <w:sz w:val="28"/>
        </w:rPr>
        <w:t>、第十一</w:t>
      </w:r>
      <w:r w:rsidRPr="00223328">
        <w:rPr>
          <w:rFonts w:eastAsia="標楷體" w:hint="eastAsia"/>
          <w:color w:val="000000"/>
          <w:spacing w:val="-6"/>
          <w:sz w:val="28"/>
        </w:rPr>
        <w:t>條保密責任</w:t>
      </w:r>
      <w:bookmarkStart w:id="6" w:name="_Hlk80798738"/>
      <w:r>
        <w:rPr>
          <w:rFonts w:eastAsia="標楷體" w:hint="eastAsia"/>
          <w:color w:val="000000"/>
          <w:spacing w:val="-6"/>
          <w:sz w:val="28"/>
        </w:rPr>
        <w:t>、第十五條終止契約、第十七條損害賠償範圍</w:t>
      </w:r>
      <w:bookmarkEnd w:id="6"/>
      <w:r>
        <w:rPr>
          <w:rFonts w:eastAsia="標楷體" w:hint="eastAsia"/>
          <w:color w:val="000000"/>
          <w:spacing w:val="-6"/>
          <w:sz w:val="28"/>
        </w:rPr>
        <w:t>以及第二十條準據法與合意管轄</w:t>
      </w:r>
      <w:r w:rsidRPr="00223328">
        <w:rPr>
          <w:rFonts w:eastAsia="標楷體" w:hint="eastAsia"/>
          <w:color w:val="000000"/>
          <w:spacing w:val="-6"/>
          <w:sz w:val="28"/>
        </w:rPr>
        <w:t>。</w:t>
      </w:r>
    </w:p>
    <w:p w:rsidR="00775B49" w:rsidRPr="00537AFF" w:rsidRDefault="00775B49" w:rsidP="00775B49">
      <w:pPr>
        <w:numPr>
          <w:ilvl w:val="0"/>
          <w:numId w:val="2"/>
        </w:numPr>
        <w:tabs>
          <w:tab w:val="num" w:pos="1680"/>
        </w:tabs>
        <w:snapToGrid w:val="0"/>
        <w:spacing w:before="360" w:line="400" w:lineRule="atLeast"/>
        <w:ind w:left="1680" w:hanging="1680"/>
        <w:jc w:val="both"/>
        <w:outlineLvl w:val="0"/>
        <w:rPr>
          <w:rFonts w:eastAsia="標楷體"/>
          <w:color w:val="000000"/>
          <w:spacing w:val="-6"/>
          <w:sz w:val="28"/>
        </w:rPr>
      </w:pPr>
      <w:bookmarkStart w:id="7" w:name="_Hlk115080101"/>
      <w:r w:rsidRPr="009A70CE">
        <w:rPr>
          <w:rFonts w:ascii="標楷體" w:eastAsia="標楷體" w:hAnsi="標楷體"/>
          <w:sz w:val="28"/>
          <w:szCs w:val="28"/>
        </w:rPr>
        <w:t>其他規定</w:t>
      </w:r>
      <w:bookmarkEnd w:id="7"/>
    </w:p>
    <w:p w:rsidR="00775B49" w:rsidRPr="004B0D2E" w:rsidRDefault="00775B49" w:rsidP="00775B49">
      <w:pPr>
        <w:numPr>
          <w:ilvl w:val="0"/>
          <w:numId w:val="16"/>
        </w:numPr>
        <w:snapToGrid w:val="0"/>
        <w:spacing w:before="120" w:line="400" w:lineRule="atLeast"/>
        <w:ind w:leftChars="500" w:left="1740"/>
        <w:jc w:val="both"/>
        <w:rPr>
          <w:rFonts w:ascii="標楷體" w:eastAsia="標楷體" w:hAnsi="標楷體"/>
          <w:color w:val="ED7D31"/>
          <w:spacing w:val="-6"/>
          <w:sz w:val="28"/>
        </w:rPr>
      </w:pPr>
      <w:bookmarkStart w:id="8" w:name="_Hlk115080129"/>
      <w:r w:rsidRPr="002A0509">
        <w:rPr>
          <w:rFonts w:ascii="標楷體" w:eastAsia="標楷體" w:hAnsi="標楷體"/>
          <w:sz w:val="28"/>
          <w:szCs w:val="28"/>
        </w:rPr>
        <w:t>禁止攀附：乙方</w:t>
      </w:r>
      <w:proofErr w:type="gramStart"/>
      <w:r w:rsidRPr="002A0509">
        <w:rPr>
          <w:rFonts w:ascii="標楷體" w:eastAsia="標楷體" w:hAnsi="標楷體"/>
          <w:sz w:val="28"/>
          <w:szCs w:val="28"/>
        </w:rPr>
        <w:t>未得甲方</w:t>
      </w:r>
      <w:proofErr w:type="gramEnd"/>
      <w:r w:rsidRPr="002A0509">
        <w:rPr>
          <w:rFonts w:ascii="標楷體" w:eastAsia="標楷體" w:hAnsi="標楷體"/>
          <w:sz w:val="28"/>
          <w:szCs w:val="28"/>
        </w:rPr>
        <w:t>事前書面同意前，不得以任何方式引用甲方名稱、校徽或其他表徵；亦不得以任何方式表示甲方與乙方有任何關連</w:t>
      </w:r>
      <w:r w:rsidRPr="002A0509">
        <w:rPr>
          <w:rFonts w:ascii="標楷體" w:eastAsia="標楷體" w:hAnsi="標楷體" w:hint="eastAsia"/>
          <w:sz w:val="28"/>
          <w:szCs w:val="28"/>
        </w:rPr>
        <w:t>。</w:t>
      </w:r>
      <w:bookmarkEnd w:id="8"/>
      <w:r w:rsidRPr="004B0D2E">
        <w:rPr>
          <w:rFonts w:ascii="標楷體" w:eastAsia="標楷體" w:hAnsi="標楷體" w:hint="eastAsia"/>
          <w:color w:val="ED7D31"/>
          <w:spacing w:val="-6"/>
          <w:sz w:val="28"/>
        </w:rPr>
        <w:t>(如需引用甲方名稱或商標，請向甲方之秘書處申請)</w:t>
      </w:r>
    </w:p>
    <w:p w:rsidR="00775B49" w:rsidRPr="00B764AB" w:rsidRDefault="00775B49" w:rsidP="00775B49">
      <w:pPr>
        <w:numPr>
          <w:ilvl w:val="0"/>
          <w:numId w:val="16"/>
        </w:numPr>
        <w:snapToGrid w:val="0"/>
        <w:spacing w:before="120" w:line="400" w:lineRule="atLeast"/>
        <w:ind w:leftChars="500" w:left="1740"/>
        <w:jc w:val="both"/>
        <w:rPr>
          <w:rFonts w:ascii="標楷體" w:eastAsia="標楷體" w:hAnsi="標楷體"/>
          <w:color w:val="000000"/>
          <w:spacing w:val="-6"/>
          <w:sz w:val="28"/>
        </w:rPr>
      </w:pPr>
      <w:bookmarkStart w:id="9" w:name="_Hlk115080143"/>
      <w:r w:rsidRPr="00B764AB">
        <w:rPr>
          <w:rFonts w:eastAsia="標楷體" w:hAnsi="標楷體"/>
          <w:sz w:val="28"/>
          <w:szCs w:val="28"/>
        </w:rPr>
        <w:t>分離效力：本</w:t>
      </w:r>
      <w:r>
        <w:rPr>
          <w:rFonts w:eastAsia="標楷體" w:hAnsi="標楷體"/>
          <w:sz w:val="28"/>
          <w:szCs w:val="28"/>
        </w:rPr>
        <w:t>契約</w:t>
      </w:r>
      <w:r w:rsidRPr="00B764AB">
        <w:rPr>
          <w:rFonts w:eastAsia="標楷體" w:hAnsi="標楷體"/>
          <w:sz w:val="28"/>
          <w:szCs w:val="28"/>
        </w:rPr>
        <w:t>書任</w:t>
      </w:r>
      <w:proofErr w:type="gramStart"/>
      <w:r w:rsidRPr="00B764AB">
        <w:rPr>
          <w:rFonts w:eastAsia="標楷體" w:hAnsi="標楷體"/>
          <w:sz w:val="28"/>
          <w:szCs w:val="28"/>
        </w:rPr>
        <w:t>一</w:t>
      </w:r>
      <w:proofErr w:type="gramEnd"/>
      <w:r w:rsidRPr="00B764AB">
        <w:rPr>
          <w:rFonts w:eastAsia="標楷體" w:hAnsi="標楷體"/>
          <w:sz w:val="28"/>
          <w:szCs w:val="28"/>
        </w:rPr>
        <w:t>條款或當事人間，依本</w:t>
      </w:r>
      <w:r>
        <w:rPr>
          <w:rFonts w:eastAsia="標楷體" w:hAnsi="標楷體"/>
          <w:sz w:val="28"/>
          <w:szCs w:val="28"/>
        </w:rPr>
        <w:t>契約</w:t>
      </w:r>
      <w:r w:rsidRPr="00B764AB">
        <w:rPr>
          <w:rFonts w:eastAsia="標楷體" w:hAnsi="標楷體"/>
          <w:sz w:val="28"/>
          <w:szCs w:val="28"/>
        </w:rPr>
        <w:t>書所為之任何行為，均不得被解釋雙方產生代理、合夥、合資或其他非本</w:t>
      </w:r>
      <w:r>
        <w:rPr>
          <w:rFonts w:eastAsia="標楷體" w:hAnsi="標楷體"/>
          <w:sz w:val="28"/>
          <w:szCs w:val="28"/>
        </w:rPr>
        <w:t>契約</w:t>
      </w:r>
      <w:r w:rsidRPr="00B764AB">
        <w:rPr>
          <w:rFonts w:eastAsia="標楷體" w:hAnsi="標楷體"/>
          <w:sz w:val="28"/>
          <w:szCs w:val="28"/>
        </w:rPr>
        <w:t>約定之關係。</w:t>
      </w:r>
      <w:bookmarkEnd w:id="9"/>
    </w:p>
    <w:p w:rsidR="00775B49" w:rsidRPr="00223328" w:rsidRDefault="00775B49" w:rsidP="00775B49">
      <w:pPr>
        <w:numPr>
          <w:ilvl w:val="0"/>
          <w:numId w:val="2"/>
        </w:numPr>
        <w:tabs>
          <w:tab w:val="num" w:pos="1680"/>
        </w:tabs>
        <w:snapToGrid w:val="0"/>
        <w:spacing w:before="360" w:line="400" w:lineRule="atLeast"/>
        <w:ind w:left="1680" w:hanging="1680"/>
        <w:jc w:val="both"/>
        <w:outlineLvl w:val="0"/>
        <w:rPr>
          <w:rFonts w:eastAsia="標楷體"/>
          <w:color w:val="000000"/>
          <w:spacing w:val="-6"/>
          <w:sz w:val="28"/>
        </w:rPr>
      </w:pPr>
      <w:proofErr w:type="gramStart"/>
      <w:r>
        <w:rPr>
          <w:rFonts w:eastAsia="標楷體" w:hint="eastAsia"/>
          <w:color w:val="000000"/>
          <w:spacing w:val="-6"/>
          <w:sz w:val="28"/>
        </w:rPr>
        <w:t>準</w:t>
      </w:r>
      <w:proofErr w:type="gramEnd"/>
      <w:r>
        <w:rPr>
          <w:rFonts w:eastAsia="標楷體" w:hint="eastAsia"/>
          <w:color w:val="000000"/>
          <w:spacing w:val="-6"/>
          <w:sz w:val="28"/>
        </w:rPr>
        <w:t>據法與</w:t>
      </w:r>
      <w:r w:rsidRPr="00223328">
        <w:rPr>
          <w:rFonts w:eastAsia="標楷體" w:hint="eastAsia"/>
          <w:color w:val="000000"/>
          <w:spacing w:val="-6"/>
          <w:sz w:val="28"/>
        </w:rPr>
        <w:t>合意管轄</w:t>
      </w:r>
    </w:p>
    <w:p w:rsidR="00775B49" w:rsidRPr="00223328" w:rsidRDefault="00775B49" w:rsidP="00775B49">
      <w:pPr>
        <w:snapToGrid w:val="0"/>
        <w:spacing w:before="120" w:line="400" w:lineRule="atLeast"/>
        <w:ind w:left="1080"/>
        <w:jc w:val="both"/>
        <w:rPr>
          <w:rFonts w:eastAsia="標楷體"/>
          <w:color w:val="000000"/>
          <w:spacing w:val="-6"/>
          <w:sz w:val="28"/>
        </w:rPr>
      </w:pPr>
      <w:r>
        <w:rPr>
          <w:rFonts w:eastAsia="標楷體" w:hint="eastAsia"/>
          <w:spacing w:val="-6"/>
          <w:sz w:val="28"/>
        </w:rPr>
        <w:t>本契約如有未盡事宜，悉依中華民國法令辦理。</w:t>
      </w:r>
      <w:r w:rsidRPr="00223328">
        <w:rPr>
          <w:rFonts w:eastAsia="標楷體" w:hint="eastAsia"/>
          <w:color w:val="000000"/>
          <w:spacing w:val="-6"/>
          <w:sz w:val="28"/>
        </w:rPr>
        <w:t>若因本契約而涉訟時，甲乙雙方特此同意以台灣新竹地方法院為第一審管轄法院。</w:t>
      </w:r>
    </w:p>
    <w:p w:rsidR="00775B49" w:rsidRPr="00223328" w:rsidRDefault="00775B49" w:rsidP="00775B49">
      <w:pPr>
        <w:numPr>
          <w:ilvl w:val="0"/>
          <w:numId w:val="2"/>
        </w:numPr>
        <w:tabs>
          <w:tab w:val="num" w:pos="1680"/>
        </w:tabs>
        <w:snapToGrid w:val="0"/>
        <w:spacing w:before="360" w:line="400" w:lineRule="atLeast"/>
        <w:ind w:left="1680" w:hanging="1680"/>
        <w:jc w:val="both"/>
        <w:outlineLvl w:val="0"/>
        <w:rPr>
          <w:rFonts w:eastAsia="標楷體"/>
          <w:color w:val="000000"/>
          <w:spacing w:val="-6"/>
          <w:sz w:val="28"/>
        </w:rPr>
      </w:pPr>
      <w:r w:rsidRPr="00223328">
        <w:rPr>
          <w:rFonts w:eastAsia="標楷體" w:hint="eastAsia"/>
          <w:color w:val="000000"/>
          <w:spacing w:val="-6"/>
          <w:sz w:val="28"/>
        </w:rPr>
        <w:t>完整合意</w:t>
      </w:r>
    </w:p>
    <w:p w:rsidR="00775B49" w:rsidRPr="00223328" w:rsidRDefault="00775B49" w:rsidP="00775B49">
      <w:pPr>
        <w:numPr>
          <w:ilvl w:val="0"/>
          <w:numId w:val="17"/>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lastRenderedPageBreak/>
        <w:t>本契約及其附件構成雙方對本案完整之合意。任何於本契約簽訂前，經雙方協議但未記載於本契約或其附件之事項，對雙方皆無拘束力。</w:t>
      </w:r>
    </w:p>
    <w:p w:rsidR="00775B49" w:rsidRPr="00223328" w:rsidRDefault="00775B49" w:rsidP="00775B49">
      <w:pPr>
        <w:numPr>
          <w:ilvl w:val="0"/>
          <w:numId w:val="17"/>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附件之效力與本契約同，但兩者有抵觸時，以本契約為</w:t>
      </w:r>
      <w:proofErr w:type="gramStart"/>
      <w:r w:rsidRPr="00223328">
        <w:rPr>
          <w:rFonts w:eastAsia="標楷體" w:hint="eastAsia"/>
          <w:color w:val="000000"/>
          <w:spacing w:val="-6"/>
          <w:sz w:val="28"/>
        </w:rPr>
        <w:t>準</w:t>
      </w:r>
      <w:proofErr w:type="gramEnd"/>
      <w:r w:rsidRPr="00223328">
        <w:rPr>
          <w:rFonts w:eastAsia="標楷體" w:hint="eastAsia"/>
          <w:color w:val="000000"/>
          <w:spacing w:val="-6"/>
          <w:sz w:val="28"/>
        </w:rPr>
        <w:t>。</w:t>
      </w:r>
    </w:p>
    <w:p w:rsidR="00775B49" w:rsidRPr="00223328" w:rsidRDefault="00775B49" w:rsidP="00775B49">
      <w:pPr>
        <w:numPr>
          <w:ilvl w:val="0"/>
          <w:numId w:val="17"/>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本契約得經雙方同意</w:t>
      </w:r>
      <w:r>
        <w:rPr>
          <w:rFonts w:eastAsia="標楷體" w:hint="eastAsia"/>
          <w:color w:val="000000"/>
          <w:spacing w:val="-6"/>
          <w:sz w:val="28"/>
        </w:rPr>
        <w:t>以書面</w:t>
      </w:r>
      <w:r w:rsidRPr="00223328">
        <w:rPr>
          <w:rFonts w:eastAsia="標楷體" w:hint="eastAsia"/>
          <w:color w:val="000000"/>
          <w:spacing w:val="-6"/>
          <w:sz w:val="28"/>
        </w:rPr>
        <w:t>修改增訂之。</w:t>
      </w:r>
    </w:p>
    <w:p w:rsidR="00775B49" w:rsidRPr="00223328" w:rsidRDefault="00775B49" w:rsidP="00775B49">
      <w:pPr>
        <w:numPr>
          <w:ilvl w:val="0"/>
          <w:numId w:val="17"/>
        </w:numPr>
        <w:snapToGrid w:val="0"/>
        <w:spacing w:before="120" w:line="400" w:lineRule="atLeast"/>
        <w:ind w:leftChars="500" w:left="1740"/>
        <w:jc w:val="both"/>
        <w:rPr>
          <w:rFonts w:eastAsia="標楷體"/>
          <w:color w:val="000000"/>
          <w:spacing w:val="-6"/>
          <w:sz w:val="28"/>
        </w:rPr>
      </w:pPr>
      <w:r w:rsidRPr="00223328">
        <w:rPr>
          <w:rFonts w:eastAsia="標楷體" w:hint="eastAsia"/>
          <w:color w:val="000000"/>
          <w:spacing w:val="-6"/>
          <w:sz w:val="28"/>
        </w:rPr>
        <w:t>本契約任</w:t>
      </w:r>
      <w:proofErr w:type="gramStart"/>
      <w:r w:rsidRPr="00223328">
        <w:rPr>
          <w:rFonts w:eastAsia="標楷體" w:hint="eastAsia"/>
          <w:color w:val="000000"/>
          <w:spacing w:val="-6"/>
          <w:sz w:val="28"/>
        </w:rPr>
        <w:t>一</w:t>
      </w:r>
      <w:proofErr w:type="gramEnd"/>
      <w:r w:rsidRPr="00223328">
        <w:rPr>
          <w:rFonts w:eastAsia="標楷體" w:hint="eastAsia"/>
          <w:color w:val="000000"/>
          <w:spacing w:val="-6"/>
          <w:sz w:val="28"/>
        </w:rPr>
        <w:t>條文或部份條文若經法院判決無效，並不影響其他條文之效力。</w:t>
      </w:r>
    </w:p>
    <w:p w:rsidR="00775B49" w:rsidRPr="00223328" w:rsidRDefault="00775B49" w:rsidP="00775B49">
      <w:pPr>
        <w:numPr>
          <w:ilvl w:val="0"/>
          <w:numId w:val="2"/>
        </w:numPr>
        <w:tabs>
          <w:tab w:val="num" w:pos="1680"/>
          <w:tab w:val="left" w:pos="2835"/>
        </w:tabs>
        <w:snapToGrid w:val="0"/>
        <w:spacing w:before="360" w:line="400" w:lineRule="atLeast"/>
        <w:ind w:left="1680" w:hanging="1680"/>
        <w:jc w:val="both"/>
        <w:outlineLvl w:val="0"/>
        <w:rPr>
          <w:rFonts w:eastAsia="標楷體"/>
          <w:color w:val="000000"/>
          <w:spacing w:val="-6"/>
          <w:sz w:val="28"/>
        </w:rPr>
      </w:pPr>
      <w:r w:rsidRPr="00223328">
        <w:rPr>
          <w:rFonts w:eastAsia="標楷體" w:hint="eastAsia"/>
          <w:color w:val="000000"/>
          <w:spacing w:val="-6"/>
          <w:sz w:val="28"/>
        </w:rPr>
        <w:t>契約份數</w:t>
      </w:r>
    </w:p>
    <w:p w:rsidR="00775B49" w:rsidRDefault="00775B49" w:rsidP="00775B49">
      <w:pPr>
        <w:snapToGrid w:val="0"/>
        <w:spacing w:before="120" w:line="400" w:lineRule="atLeast"/>
        <w:ind w:left="1077"/>
        <w:jc w:val="both"/>
        <w:rPr>
          <w:rFonts w:eastAsia="標楷體"/>
          <w:color w:val="000000"/>
          <w:spacing w:val="-6"/>
          <w:sz w:val="28"/>
        </w:rPr>
      </w:pPr>
      <w:r w:rsidRPr="00223328">
        <w:rPr>
          <w:rFonts w:eastAsia="標楷體" w:hint="eastAsia"/>
          <w:color w:val="000000"/>
          <w:spacing w:val="-6"/>
          <w:sz w:val="28"/>
        </w:rPr>
        <w:t>本契約壹式正本</w:t>
      </w:r>
      <w:r>
        <w:rPr>
          <w:rFonts w:eastAsia="標楷體" w:hint="eastAsia"/>
          <w:color w:val="000000"/>
          <w:spacing w:val="-6"/>
          <w:sz w:val="28"/>
        </w:rPr>
        <w:t>三份，由甲乙雙方及計畫主持人各執</w:t>
      </w:r>
      <w:r w:rsidRPr="00223328">
        <w:rPr>
          <w:rFonts w:eastAsia="標楷體" w:hint="eastAsia"/>
          <w:color w:val="000000"/>
          <w:spacing w:val="-6"/>
          <w:sz w:val="28"/>
        </w:rPr>
        <w:t>一份為</w:t>
      </w:r>
      <w:proofErr w:type="gramStart"/>
      <w:r w:rsidRPr="00223328">
        <w:rPr>
          <w:rFonts w:eastAsia="標楷體" w:hint="eastAsia"/>
          <w:color w:val="000000"/>
          <w:spacing w:val="-6"/>
          <w:sz w:val="28"/>
        </w:rPr>
        <w:t>憑</w:t>
      </w:r>
      <w:proofErr w:type="gramEnd"/>
      <w:r w:rsidRPr="00223328">
        <w:rPr>
          <w:rFonts w:eastAsia="標楷體" w:hint="eastAsia"/>
          <w:color w:val="000000"/>
          <w:spacing w:val="-6"/>
          <w:sz w:val="28"/>
        </w:rPr>
        <w:t>。</w:t>
      </w:r>
    </w:p>
    <w:p w:rsidR="00501B53" w:rsidRDefault="00775B49" w:rsidP="00501B53">
      <w:pPr>
        <w:numPr>
          <w:ilvl w:val="0"/>
          <w:numId w:val="2"/>
        </w:numPr>
        <w:tabs>
          <w:tab w:val="num" w:pos="1680"/>
        </w:tabs>
        <w:snapToGrid w:val="0"/>
        <w:spacing w:before="360" w:line="400" w:lineRule="atLeast"/>
        <w:ind w:left="1680" w:hanging="1680"/>
        <w:jc w:val="both"/>
        <w:outlineLvl w:val="0"/>
        <w:rPr>
          <w:rFonts w:eastAsia="標楷體"/>
          <w:color w:val="000000"/>
          <w:spacing w:val="-6"/>
          <w:sz w:val="28"/>
        </w:rPr>
      </w:pPr>
      <w:r>
        <w:rPr>
          <w:rFonts w:eastAsia="標楷體" w:hint="eastAsia"/>
          <w:color w:val="000000"/>
          <w:spacing w:val="-6"/>
          <w:sz w:val="28"/>
        </w:rPr>
        <w:t>聯絡管理</w:t>
      </w:r>
    </w:p>
    <w:p w:rsidR="00501B53" w:rsidRPr="00501B53" w:rsidRDefault="00775B49" w:rsidP="00501B53">
      <w:pPr>
        <w:numPr>
          <w:ilvl w:val="0"/>
          <w:numId w:val="20"/>
        </w:numPr>
        <w:snapToGrid w:val="0"/>
        <w:spacing w:before="120" w:line="400" w:lineRule="atLeast"/>
        <w:jc w:val="both"/>
        <w:rPr>
          <w:rFonts w:eastAsia="標楷體"/>
          <w:color w:val="000000"/>
          <w:spacing w:val="-6"/>
          <w:sz w:val="28"/>
        </w:rPr>
      </w:pPr>
      <w:r w:rsidRPr="00501B53">
        <w:rPr>
          <w:rFonts w:ascii="標楷體" w:eastAsia="標楷體" w:hAnsi="標楷體"/>
          <w:sz w:val="28"/>
          <w:szCs w:val="28"/>
        </w:rPr>
        <w:t>本契約有關之通知或要求應以書面</w:t>
      </w:r>
      <w:r w:rsidRPr="00501B53">
        <w:rPr>
          <w:rFonts w:ascii="標楷體" w:eastAsia="標楷體" w:hAnsi="標楷體" w:hint="eastAsia"/>
          <w:sz w:val="28"/>
          <w:szCs w:val="28"/>
        </w:rPr>
        <w:t>或電子郵件通知</w:t>
      </w:r>
      <w:r w:rsidRPr="00501B53">
        <w:rPr>
          <w:rFonts w:ascii="標楷體" w:eastAsia="標楷體" w:hAnsi="標楷體"/>
          <w:sz w:val="28"/>
          <w:szCs w:val="28"/>
        </w:rPr>
        <w:t>下列人員（以下簡稱「聯絡人」），經送達該聯絡人者，即視為已送達該方當事人：</w:t>
      </w:r>
    </w:p>
    <w:p w:rsidR="00775B49" w:rsidRPr="00501B53" w:rsidRDefault="00775B49" w:rsidP="00501B53">
      <w:pPr>
        <w:snapToGrid w:val="0"/>
        <w:spacing w:before="120" w:line="400" w:lineRule="atLeast"/>
        <w:ind w:left="1531"/>
        <w:jc w:val="both"/>
        <w:rPr>
          <w:rFonts w:eastAsia="標楷體"/>
          <w:color w:val="000000"/>
          <w:spacing w:val="-6"/>
          <w:sz w:val="28"/>
        </w:rPr>
      </w:pPr>
      <w:r w:rsidRPr="00501B53">
        <w:rPr>
          <w:rFonts w:eastAsia="標楷體"/>
          <w:sz w:val="28"/>
          <w:szCs w:val="28"/>
        </w:rPr>
        <w:t>甲方聯絡人姓名：</w:t>
      </w:r>
      <w:r w:rsidRPr="00501B53">
        <w:rPr>
          <w:rFonts w:eastAsia="標楷體"/>
          <w:color w:val="E36C0A"/>
          <w:sz w:val="28"/>
          <w:szCs w:val="28"/>
        </w:rPr>
        <w:t>(</w:t>
      </w:r>
      <w:r w:rsidRPr="00501B53">
        <w:rPr>
          <w:rFonts w:eastAsia="標楷體"/>
          <w:color w:val="E36C0A"/>
          <w:sz w:val="28"/>
          <w:szCs w:val="28"/>
        </w:rPr>
        <w:t>請填寫計畫主持人</w:t>
      </w:r>
      <w:r w:rsidR="00362026" w:rsidRPr="00501B53">
        <w:rPr>
          <w:rFonts w:eastAsia="標楷體"/>
          <w:color w:val="E36C0A"/>
          <w:sz w:val="28"/>
          <w:szCs w:val="28"/>
        </w:rPr>
        <w:t>之相關資訊</w:t>
      </w:r>
      <w:r w:rsidRPr="00501B53">
        <w:rPr>
          <w:rFonts w:eastAsia="標楷體"/>
          <w:color w:val="E36C0A"/>
          <w:sz w:val="28"/>
          <w:szCs w:val="28"/>
        </w:rPr>
        <w:t>)</w:t>
      </w:r>
    </w:p>
    <w:p w:rsidR="00775B49" w:rsidRPr="00501B53" w:rsidRDefault="00775B49" w:rsidP="00775B49">
      <w:pPr>
        <w:pStyle w:val="Default"/>
        <w:spacing w:before="60" w:line="0" w:lineRule="atLeast"/>
        <w:ind w:left="1620" w:firstLine="1620"/>
        <w:jc w:val="both"/>
        <w:rPr>
          <w:rFonts w:ascii="Times New Roman" w:cs="Times New Roman"/>
          <w:color w:val="auto"/>
          <w:sz w:val="28"/>
          <w:szCs w:val="28"/>
        </w:rPr>
      </w:pPr>
      <w:r w:rsidRPr="00501B53">
        <w:rPr>
          <w:rFonts w:ascii="Times New Roman" w:cs="Times New Roman"/>
          <w:color w:val="auto"/>
          <w:sz w:val="28"/>
          <w:szCs w:val="28"/>
        </w:rPr>
        <w:t>職稱：</w:t>
      </w:r>
    </w:p>
    <w:p w:rsidR="00775B49" w:rsidRPr="00501B53" w:rsidRDefault="00775B49" w:rsidP="00775B49">
      <w:pPr>
        <w:pStyle w:val="Default"/>
        <w:spacing w:before="60" w:line="0" w:lineRule="atLeast"/>
        <w:ind w:left="1620" w:firstLine="1620"/>
        <w:jc w:val="both"/>
        <w:rPr>
          <w:rFonts w:ascii="Times New Roman" w:cs="Times New Roman"/>
          <w:color w:val="auto"/>
          <w:sz w:val="28"/>
          <w:szCs w:val="28"/>
        </w:rPr>
      </w:pPr>
      <w:r w:rsidRPr="00501B53">
        <w:rPr>
          <w:rFonts w:ascii="Times New Roman" w:cs="Times New Roman"/>
          <w:color w:val="auto"/>
          <w:sz w:val="28"/>
          <w:szCs w:val="28"/>
        </w:rPr>
        <w:t>電話：</w:t>
      </w:r>
      <w:r w:rsidRPr="00501B53">
        <w:rPr>
          <w:rFonts w:ascii="Times New Roman" w:cs="Times New Roman"/>
          <w:color w:val="auto"/>
          <w:sz w:val="28"/>
          <w:szCs w:val="28"/>
        </w:rPr>
        <w:t>03-</w:t>
      </w:r>
    </w:p>
    <w:p w:rsidR="00775B49" w:rsidRPr="00501B53" w:rsidRDefault="00775B49" w:rsidP="00775B49">
      <w:pPr>
        <w:pStyle w:val="Default"/>
        <w:spacing w:before="60" w:line="0" w:lineRule="atLeast"/>
        <w:ind w:left="1620" w:firstLine="1620"/>
        <w:jc w:val="both"/>
        <w:rPr>
          <w:rFonts w:ascii="Times New Roman" w:cs="Times New Roman"/>
          <w:color w:val="auto"/>
          <w:sz w:val="28"/>
          <w:szCs w:val="28"/>
        </w:rPr>
      </w:pPr>
      <w:r w:rsidRPr="00501B53">
        <w:rPr>
          <w:rFonts w:ascii="Times New Roman" w:cs="Times New Roman"/>
          <w:spacing w:val="-6"/>
          <w:sz w:val="28"/>
        </w:rPr>
        <w:t>E-mail</w:t>
      </w:r>
      <w:r w:rsidRPr="00501B53">
        <w:rPr>
          <w:rFonts w:ascii="Times New Roman" w:cs="Times New Roman"/>
          <w:spacing w:val="-6"/>
          <w:sz w:val="28"/>
        </w:rPr>
        <w:t>：</w:t>
      </w:r>
    </w:p>
    <w:p w:rsidR="00775B49" w:rsidRPr="00501B53" w:rsidRDefault="00775B49" w:rsidP="00775B49">
      <w:pPr>
        <w:pStyle w:val="Default"/>
        <w:spacing w:before="60" w:line="0" w:lineRule="atLeast"/>
        <w:ind w:leftChars="1350" w:left="4080" w:hangingChars="300" w:hanging="840"/>
        <w:jc w:val="both"/>
        <w:rPr>
          <w:rFonts w:ascii="Times New Roman" w:cs="Times New Roman"/>
          <w:color w:val="auto"/>
          <w:sz w:val="28"/>
          <w:szCs w:val="28"/>
        </w:rPr>
      </w:pPr>
      <w:r w:rsidRPr="00501B53">
        <w:rPr>
          <w:rFonts w:ascii="Times New Roman" w:cs="Times New Roman"/>
          <w:color w:val="auto"/>
          <w:sz w:val="28"/>
          <w:szCs w:val="28"/>
        </w:rPr>
        <w:t>地址：新竹</w:t>
      </w:r>
      <w:proofErr w:type="gramStart"/>
      <w:r w:rsidRPr="00501B53">
        <w:rPr>
          <w:rFonts w:ascii="Times New Roman" w:cs="Times New Roman"/>
          <w:color w:val="auto"/>
          <w:sz w:val="28"/>
          <w:szCs w:val="28"/>
        </w:rPr>
        <w:t>巿</w:t>
      </w:r>
      <w:proofErr w:type="gramEnd"/>
      <w:r w:rsidRPr="00501B53">
        <w:rPr>
          <w:rFonts w:ascii="Times New Roman" w:cs="Times New Roman"/>
          <w:color w:val="auto"/>
          <w:sz w:val="28"/>
          <w:szCs w:val="28"/>
        </w:rPr>
        <w:t>光復路二段</w:t>
      </w:r>
      <w:r w:rsidRPr="00501B53">
        <w:rPr>
          <w:rFonts w:ascii="Times New Roman" w:cs="Times New Roman"/>
          <w:color w:val="auto"/>
          <w:sz w:val="28"/>
          <w:szCs w:val="28"/>
        </w:rPr>
        <w:t>101</w:t>
      </w:r>
      <w:r w:rsidRPr="00501B53">
        <w:rPr>
          <w:rFonts w:ascii="Times New Roman" w:cs="Times New Roman"/>
          <w:color w:val="auto"/>
          <w:sz w:val="28"/>
          <w:szCs w:val="28"/>
        </w:rPr>
        <w:t>號</w:t>
      </w:r>
      <w:r w:rsidR="00501B53">
        <w:rPr>
          <w:rFonts w:ascii="Times New Roman" w:cs="Times New Roman" w:hint="eastAsia"/>
          <w:color w:val="auto"/>
          <w:sz w:val="28"/>
          <w:szCs w:val="28"/>
        </w:rPr>
        <w:t xml:space="preserve"> </w:t>
      </w:r>
      <w:r w:rsidRPr="00501B53">
        <w:rPr>
          <w:rFonts w:ascii="Times New Roman" w:cs="Times New Roman"/>
          <w:color w:val="auto"/>
          <w:sz w:val="28"/>
          <w:szCs w:val="28"/>
        </w:rPr>
        <w:t>國立清華大學</w:t>
      </w:r>
    </w:p>
    <w:p w:rsidR="00775B49" w:rsidRPr="00501B53" w:rsidRDefault="00775B49" w:rsidP="00501B53">
      <w:pPr>
        <w:snapToGrid w:val="0"/>
        <w:spacing w:before="120" w:line="400" w:lineRule="atLeast"/>
        <w:ind w:left="1531"/>
        <w:jc w:val="both"/>
        <w:rPr>
          <w:rFonts w:eastAsia="標楷體"/>
          <w:sz w:val="28"/>
          <w:szCs w:val="28"/>
        </w:rPr>
      </w:pPr>
      <w:r w:rsidRPr="00501B53">
        <w:rPr>
          <w:rFonts w:eastAsia="標楷體"/>
          <w:sz w:val="28"/>
          <w:szCs w:val="28"/>
        </w:rPr>
        <w:t>乙方聯絡人姓名：</w:t>
      </w:r>
      <w:r w:rsidRPr="00501B53">
        <w:rPr>
          <w:rFonts w:eastAsia="標楷體"/>
          <w:sz w:val="28"/>
          <w:szCs w:val="28"/>
        </w:rPr>
        <w:t>(</w:t>
      </w:r>
      <w:r w:rsidRPr="00501B53">
        <w:rPr>
          <w:rFonts w:eastAsia="標楷體"/>
          <w:sz w:val="28"/>
          <w:szCs w:val="28"/>
        </w:rPr>
        <w:t>請填寫他方聯絡人之相關資訊</w:t>
      </w:r>
      <w:r w:rsidRPr="00501B53">
        <w:rPr>
          <w:rFonts w:eastAsia="標楷體"/>
          <w:sz w:val="28"/>
          <w:szCs w:val="28"/>
        </w:rPr>
        <w:t>)</w:t>
      </w:r>
    </w:p>
    <w:p w:rsidR="00775B49" w:rsidRPr="00501B53" w:rsidRDefault="00775B49" w:rsidP="00775B49">
      <w:pPr>
        <w:pStyle w:val="Default"/>
        <w:spacing w:before="60" w:line="0" w:lineRule="atLeast"/>
        <w:ind w:left="3220"/>
        <w:jc w:val="both"/>
        <w:rPr>
          <w:rFonts w:ascii="Times New Roman" w:cs="Times New Roman"/>
          <w:color w:val="auto"/>
          <w:sz w:val="28"/>
          <w:szCs w:val="28"/>
        </w:rPr>
      </w:pPr>
      <w:r w:rsidRPr="00501B53">
        <w:rPr>
          <w:rFonts w:ascii="Times New Roman" w:cs="Times New Roman"/>
          <w:color w:val="auto"/>
          <w:sz w:val="28"/>
          <w:szCs w:val="28"/>
        </w:rPr>
        <w:t>職稱：</w:t>
      </w:r>
    </w:p>
    <w:p w:rsidR="00775B49" w:rsidRPr="00501B53" w:rsidRDefault="00775B49" w:rsidP="00775B49">
      <w:pPr>
        <w:pStyle w:val="Default"/>
        <w:spacing w:before="60" w:line="0" w:lineRule="atLeast"/>
        <w:ind w:left="1620" w:firstLine="1620"/>
        <w:jc w:val="both"/>
        <w:rPr>
          <w:rFonts w:ascii="Times New Roman" w:cs="Times New Roman"/>
          <w:color w:val="auto"/>
          <w:sz w:val="28"/>
          <w:szCs w:val="28"/>
        </w:rPr>
      </w:pPr>
      <w:r w:rsidRPr="00501B53">
        <w:rPr>
          <w:rFonts w:ascii="Times New Roman" w:cs="Times New Roman"/>
          <w:color w:val="auto"/>
          <w:sz w:val="28"/>
          <w:szCs w:val="28"/>
        </w:rPr>
        <w:t>電話：</w:t>
      </w:r>
    </w:p>
    <w:p w:rsidR="00775B49" w:rsidRPr="00501B53" w:rsidRDefault="00775B49" w:rsidP="00775B49">
      <w:pPr>
        <w:pStyle w:val="Default"/>
        <w:spacing w:before="60" w:line="0" w:lineRule="atLeast"/>
        <w:ind w:left="1620" w:firstLine="1620"/>
        <w:jc w:val="both"/>
        <w:rPr>
          <w:rFonts w:ascii="Times New Roman" w:cs="Times New Roman"/>
          <w:color w:val="auto"/>
          <w:sz w:val="28"/>
          <w:szCs w:val="28"/>
        </w:rPr>
      </w:pPr>
      <w:r w:rsidRPr="00501B53">
        <w:rPr>
          <w:rFonts w:ascii="Times New Roman" w:cs="Times New Roman"/>
          <w:spacing w:val="-6"/>
          <w:sz w:val="28"/>
        </w:rPr>
        <w:t>E-mail</w:t>
      </w:r>
      <w:r w:rsidRPr="00501B53">
        <w:rPr>
          <w:rFonts w:ascii="Times New Roman" w:cs="Times New Roman"/>
          <w:spacing w:val="-6"/>
          <w:sz w:val="28"/>
        </w:rPr>
        <w:t>：</w:t>
      </w:r>
    </w:p>
    <w:p w:rsidR="00775B49" w:rsidRDefault="00775B49" w:rsidP="00775B49">
      <w:pPr>
        <w:pStyle w:val="Default"/>
        <w:spacing w:after="120" w:line="0" w:lineRule="atLeast"/>
        <w:ind w:firstLineChars="1150" w:firstLine="3220"/>
        <w:rPr>
          <w:rFonts w:ascii="Times New Roman" w:cs="Times New Roman"/>
          <w:sz w:val="28"/>
          <w:szCs w:val="28"/>
        </w:rPr>
      </w:pPr>
      <w:r w:rsidRPr="00501B53">
        <w:rPr>
          <w:rFonts w:ascii="Times New Roman" w:cs="Times New Roman"/>
          <w:color w:val="auto"/>
          <w:sz w:val="28"/>
          <w:szCs w:val="28"/>
        </w:rPr>
        <w:t>地址：</w:t>
      </w:r>
    </w:p>
    <w:p w:rsidR="00501B53" w:rsidRPr="00501B53" w:rsidRDefault="00501B53" w:rsidP="00775B49">
      <w:pPr>
        <w:pStyle w:val="Default"/>
        <w:spacing w:after="120" w:line="0" w:lineRule="atLeast"/>
        <w:ind w:firstLineChars="1150" w:firstLine="3220"/>
        <w:rPr>
          <w:rFonts w:ascii="Times New Roman" w:cs="Times New Roman"/>
          <w:sz w:val="28"/>
          <w:szCs w:val="28"/>
        </w:rPr>
      </w:pPr>
    </w:p>
    <w:p w:rsidR="00775B49" w:rsidRPr="008010DE" w:rsidRDefault="00775B49" w:rsidP="00501B53">
      <w:pPr>
        <w:numPr>
          <w:ilvl w:val="0"/>
          <w:numId w:val="20"/>
        </w:numPr>
        <w:snapToGrid w:val="0"/>
        <w:spacing w:before="120" w:line="400" w:lineRule="atLeast"/>
        <w:ind w:leftChars="500" w:left="1771"/>
        <w:jc w:val="both"/>
        <w:rPr>
          <w:rFonts w:eastAsia="標楷體"/>
          <w:color w:val="000000"/>
          <w:kern w:val="0"/>
          <w:sz w:val="28"/>
          <w:szCs w:val="28"/>
        </w:rPr>
      </w:pPr>
      <w:r w:rsidRPr="008010DE">
        <w:rPr>
          <w:rFonts w:eastAsia="標楷體" w:hAnsi="標楷體"/>
          <w:color w:val="000000"/>
          <w:kern w:val="0"/>
          <w:sz w:val="28"/>
          <w:szCs w:val="28"/>
        </w:rPr>
        <w:t>雙方聯絡人或聯絡資料有所更動時，應以書面</w:t>
      </w:r>
      <w:r w:rsidRPr="009B0776">
        <w:rPr>
          <w:rFonts w:eastAsia="標楷體" w:hAnsi="標楷體" w:hint="eastAsia"/>
          <w:color w:val="000000"/>
          <w:kern w:val="0"/>
          <w:sz w:val="28"/>
          <w:szCs w:val="28"/>
        </w:rPr>
        <w:t>或電子郵件</w:t>
      </w:r>
      <w:r w:rsidRPr="008010DE">
        <w:rPr>
          <w:rFonts w:eastAsia="標楷體" w:hAnsi="標楷體"/>
          <w:color w:val="000000"/>
          <w:kern w:val="0"/>
          <w:sz w:val="28"/>
          <w:szCs w:val="28"/>
        </w:rPr>
        <w:t>通知他方，並告知更新內容。</w:t>
      </w:r>
      <w:bookmarkStart w:id="10" w:name="_Hlk80796491"/>
      <w:r>
        <w:rPr>
          <w:rFonts w:eastAsia="標楷體" w:hint="eastAsia"/>
          <w:color w:val="000000"/>
          <w:kern w:val="0"/>
          <w:sz w:val="28"/>
          <w:szCs w:val="28"/>
        </w:rPr>
        <w:t>否則，他方依變更前之資訊所為之通知或要求，仍生送達該方當事人之效力。</w:t>
      </w:r>
      <w:bookmarkEnd w:id="10"/>
    </w:p>
    <w:p w:rsidR="00775B49" w:rsidRPr="00D3516E" w:rsidRDefault="00775B49" w:rsidP="00775B49">
      <w:pPr>
        <w:snapToGrid w:val="0"/>
        <w:spacing w:before="120" w:line="0" w:lineRule="atLeast"/>
        <w:jc w:val="both"/>
        <w:rPr>
          <w:rFonts w:eastAsia="標楷體"/>
          <w:color w:val="000000"/>
          <w:spacing w:val="-6"/>
          <w:sz w:val="28"/>
        </w:rPr>
      </w:pPr>
    </w:p>
    <w:p w:rsidR="00775B49" w:rsidRPr="00223328" w:rsidRDefault="00775B49" w:rsidP="00775B49">
      <w:pPr>
        <w:snapToGrid w:val="0"/>
        <w:spacing w:before="120" w:line="0" w:lineRule="atLeast"/>
        <w:jc w:val="both"/>
        <w:rPr>
          <w:rFonts w:eastAsia="標楷體"/>
          <w:color w:val="000000"/>
          <w:sz w:val="28"/>
        </w:rPr>
      </w:pPr>
      <w:r>
        <w:rPr>
          <w:rFonts w:eastAsia="標楷體"/>
          <w:color w:val="000000"/>
          <w:sz w:val="28"/>
        </w:rPr>
        <w:br w:type="page"/>
      </w:r>
      <w:r w:rsidRPr="00223328">
        <w:rPr>
          <w:rFonts w:eastAsia="標楷體" w:hint="eastAsia"/>
          <w:color w:val="000000"/>
          <w:sz w:val="28"/>
        </w:rPr>
        <w:lastRenderedPageBreak/>
        <w:t>立約人：</w:t>
      </w:r>
    </w:p>
    <w:p w:rsidR="00775B49" w:rsidRPr="00223328" w:rsidRDefault="00775B49" w:rsidP="00775B49">
      <w:pPr>
        <w:snapToGrid w:val="0"/>
        <w:spacing w:before="120" w:line="0" w:lineRule="atLeast"/>
        <w:ind w:left="840"/>
        <w:jc w:val="both"/>
        <w:rPr>
          <w:rFonts w:eastAsia="標楷體"/>
          <w:color w:val="000000"/>
          <w:sz w:val="28"/>
        </w:rPr>
      </w:pPr>
      <w:r w:rsidRPr="00223328">
        <w:rPr>
          <w:rFonts w:eastAsia="標楷體" w:hint="eastAsia"/>
          <w:color w:val="000000"/>
          <w:sz w:val="28"/>
        </w:rPr>
        <w:t>甲方：國立清華大學</w:t>
      </w:r>
    </w:p>
    <w:p w:rsidR="00775B49" w:rsidRPr="00223328" w:rsidRDefault="00775B49" w:rsidP="00775B49">
      <w:pPr>
        <w:snapToGrid w:val="0"/>
        <w:spacing w:before="120" w:line="0" w:lineRule="atLeast"/>
        <w:ind w:left="2041"/>
        <w:jc w:val="both"/>
        <w:rPr>
          <w:rFonts w:eastAsia="標楷體"/>
          <w:color w:val="000000"/>
          <w:sz w:val="28"/>
        </w:rPr>
      </w:pPr>
      <w:r w:rsidRPr="00223328">
        <w:rPr>
          <w:rFonts w:eastAsia="標楷體" w:hint="eastAsia"/>
          <w:color w:val="000000"/>
          <w:sz w:val="28"/>
        </w:rPr>
        <w:t>代表人：</w:t>
      </w:r>
      <w:r>
        <w:rPr>
          <w:rFonts w:eastAsia="標楷體" w:hint="eastAsia"/>
          <w:color w:val="000000"/>
          <w:sz w:val="28"/>
        </w:rPr>
        <w:t>高為元</w:t>
      </w:r>
    </w:p>
    <w:p w:rsidR="00775B49" w:rsidRPr="00223328" w:rsidRDefault="00775B49" w:rsidP="00775B49">
      <w:pPr>
        <w:snapToGrid w:val="0"/>
        <w:spacing w:before="240" w:line="0" w:lineRule="atLeast"/>
        <w:ind w:left="2041"/>
        <w:jc w:val="both"/>
        <w:rPr>
          <w:rFonts w:eastAsia="標楷體"/>
          <w:color w:val="000000"/>
          <w:sz w:val="28"/>
        </w:rPr>
      </w:pPr>
      <w:r w:rsidRPr="00223328">
        <w:rPr>
          <w:rFonts w:eastAsia="標楷體" w:hint="eastAsia"/>
          <w:color w:val="000000"/>
          <w:sz w:val="28"/>
        </w:rPr>
        <w:t>職</w:t>
      </w:r>
      <w:r w:rsidRPr="00223328">
        <w:rPr>
          <w:rFonts w:eastAsia="標楷體" w:hint="eastAsia"/>
          <w:color w:val="000000"/>
          <w:sz w:val="28"/>
        </w:rPr>
        <w:t xml:space="preserve"> </w:t>
      </w:r>
      <w:r w:rsidRPr="00223328">
        <w:rPr>
          <w:rFonts w:eastAsia="標楷體" w:hint="eastAsia"/>
          <w:color w:val="000000"/>
          <w:sz w:val="28"/>
        </w:rPr>
        <w:t>稱：</w:t>
      </w:r>
      <w:r>
        <w:rPr>
          <w:rFonts w:eastAsia="標楷體" w:hint="eastAsia"/>
          <w:color w:val="000000"/>
          <w:sz w:val="28"/>
        </w:rPr>
        <w:t>校長</w:t>
      </w:r>
    </w:p>
    <w:p w:rsidR="00775B49" w:rsidRPr="00223328" w:rsidRDefault="00775B49" w:rsidP="00775B49">
      <w:pPr>
        <w:snapToGrid w:val="0"/>
        <w:spacing w:before="240" w:line="0" w:lineRule="atLeast"/>
        <w:ind w:left="2041"/>
        <w:jc w:val="both"/>
        <w:rPr>
          <w:rFonts w:eastAsia="標楷體"/>
          <w:color w:val="000000"/>
          <w:sz w:val="28"/>
        </w:rPr>
      </w:pPr>
      <w:r w:rsidRPr="00223328">
        <w:rPr>
          <w:rFonts w:eastAsia="標楷體" w:hint="eastAsia"/>
          <w:color w:val="000000"/>
          <w:sz w:val="28"/>
        </w:rPr>
        <w:t>地</w:t>
      </w:r>
      <w:r w:rsidRPr="00223328">
        <w:rPr>
          <w:rFonts w:eastAsia="標楷體" w:hint="eastAsia"/>
          <w:color w:val="000000"/>
          <w:sz w:val="28"/>
        </w:rPr>
        <w:t xml:space="preserve"> </w:t>
      </w:r>
      <w:r w:rsidRPr="00BF59F3">
        <w:rPr>
          <w:rFonts w:eastAsia="標楷體"/>
          <w:color w:val="000000"/>
          <w:sz w:val="28"/>
        </w:rPr>
        <w:t>址：</w:t>
      </w:r>
      <w:r w:rsidRPr="00BF59F3">
        <w:rPr>
          <w:rFonts w:eastAsia="標楷體"/>
          <w:color w:val="000000"/>
          <w:sz w:val="28"/>
        </w:rPr>
        <w:t>300</w:t>
      </w:r>
      <w:r>
        <w:rPr>
          <w:rFonts w:eastAsia="標楷體"/>
          <w:color w:val="000000"/>
          <w:sz w:val="28"/>
        </w:rPr>
        <w:t>044</w:t>
      </w:r>
      <w:r w:rsidRPr="00BF59F3">
        <w:rPr>
          <w:rFonts w:eastAsia="標楷體"/>
          <w:color w:val="000000"/>
          <w:sz w:val="28"/>
          <w:szCs w:val="28"/>
        </w:rPr>
        <w:t>新竹市光復路二段</w:t>
      </w:r>
      <w:r w:rsidRPr="00BF59F3">
        <w:rPr>
          <w:rFonts w:eastAsia="標楷體"/>
          <w:color w:val="000000"/>
          <w:sz w:val="28"/>
          <w:szCs w:val="28"/>
        </w:rPr>
        <w:t>101</w:t>
      </w:r>
      <w:r w:rsidRPr="00BF59F3">
        <w:rPr>
          <w:rFonts w:eastAsia="標楷體"/>
          <w:color w:val="000000"/>
          <w:sz w:val="28"/>
          <w:szCs w:val="28"/>
        </w:rPr>
        <w:t>號</w:t>
      </w:r>
    </w:p>
    <w:p w:rsidR="00775B49" w:rsidRDefault="00775B49" w:rsidP="00775B49">
      <w:pPr>
        <w:snapToGrid w:val="0"/>
        <w:spacing w:before="240" w:line="0" w:lineRule="atLeast"/>
        <w:ind w:left="2041"/>
        <w:jc w:val="both"/>
        <w:rPr>
          <w:rFonts w:eastAsia="標楷體"/>
          <w:color w:val="000000"/>
          <w:sz w:val="28"/>
        </w:rPr>
      </w:pPr>
      <w:r w:rsidRPr="00223328">
        <w:rPr>
          <w:rFonts w:eastAsia="標楷體" w:hint="eastAsia"/>
          <w:color w:val="000000"/>
          <w:sz w:val="28"/>
        </w:rPr>
        <w:t>統一編號：</w:t>
      </w:r>
      <w:r w:rsidRPr="00223328">
        <w:rPr>
          <w:rFonts w:eastAsia="標楷體" w:hint="eastAsia"/>
          <w:color w:val="000000"/>
          <w:sz w:val="28"/>
        </w:rPr>
        <w:t>46804804</w:t>
      </w:r>
    </w:p>
    <w:p w:rsidR="00775B49" w:rsidRDefault="00775B49" w:rsidP="00775B49">
      <w:pPr>
        <w:snapToGrid w:val="0"/>
        <w:spacing w:before="240" w:line="0" w:lineRule="atLeast"/>
        <w:ind w:left="2041"/>
        <w:jc w:val="both"/>
        <w:rPr>
          <w:rFonts w:eastAsia="標楷體"/>
          <w:color w:val="000000"/>
          <w:sz w:val="28"/>
        </w:rPr>
      </w:pPr>
    </w:p>
    <w:p w:rsidR="00775B49" w:rsidRPr="00875A51" w:rsidRDefault="00775B49" w:rsidP="00775B49">
      <w:pPr>
        <w:snapToGrid w:val="0"/>
        <w:spacing w:before="120" w:line="0" w:lineRule="atLeast"/>
        <w:ind w:left="840"/>
        <w:jc w:val="both"/>
        <w:rPr>
          <w:rFonts w:ascii="標楷體" w:eastAsia="標楷體" w:hAnsi="標楷體"/>
          <w:color w:val="000000"/>
          <w:sz w:val="28"/>
        </w:rPr>
      </w:pPr>
      <w:r w:rsidRPr="00223328">
        <w:rPr>
          <w:rFonts w:eastAsia="標楷體" w:hint="eastAsia"/>
          <w:color w:val="000000"/>
          <w:sz w:val="28"/>
        </w:rPr>
        <w:t>計畫主持人</w:t>
      </w:r>
      <w:r w:rsidRPr="00875A51">
        <w:rPr>
          <w:rFonts w:ascii="標楷體" w:eastAsia="標楷體" w:hAnsi="標楷體" w:hint="eastAsia"/>
          <w:color w:val="E36C0A"/>
          <w:sz w:val="28"/>
          <w:szCs w:val="28"/>
        </w:rPr>
        <w:t>(請填寫計畫主持人之相關資訊)</w:t>
      </w:r>
    </w:p>
    <w:p w:rsidR="00775B49" w:rsidRPr="00223328" w:rsidRDefault="00775B49" w:rsidP="00775B49">
      <w:pPr>
        <w:snapToGrid w:val="0"/>
        <w:spacing w:before="120" w:line="0" w:lineRule="atLeast"/>
        <w:ind w:left="2041"/>
        <w:jc w:val="both"/>
        <w:rPr>
          <w:rFonts w:eastAsia="標楷體"/>
          <w:color w:val="000000"/>
          <w:sz w:val="28"/>
        </w:rPr>
      </w:pPr>
      <w:r w:rsidRPr="00223328">
        <w:rPr>
          <w:rFonts w:eastAsia="標楷體" w:hint="eastAsia"/>
          <w:color w:val="000000"/>
          <w:sz w:val="28"/>
        </w:rPr>
        <w:t>姓</w:t>
      </w:r>
      <w:r w:rsidRPr="00223328">
        <w:rPr>
          <w:rFonts w:eastAsia="標楷體" w:hint="eastAsia"/>
          <w:color w:val="000000"/>
          <w:sz w:val="28"/>
        </w:rPr>
        <w:t xml:space="preserve"> </w:t>
      </w:r>
      <w:r w:rsidRPr="00223328">
        <w:rPr>
          <w:rFonts w:eastAsia="標楷體" w:hint="eastAsia"/>
          <w:color w:val="000000"/>
          <w:sz w:val="28"/>
        </w:rPr>
        <w:t>名：</w:t>
      </w:r>
    </w:p>
    <w:p w:rsidR="00775B49" w:rsidRPr="00223328" w:rsidRDefault="00775B49" w:rsidP="00775B49">
      <w:pPr>
        <w:snapToGrid w:val="0"/>
        <w:spacing w:before="240" w:line="0" w:lineRule="atLeast"/>
        <w:ind w:left="2041"/>
        <w:jc w:val="both"/>
        <w:rPr>
          <w:rFonts w:eastAsia="標楷體"/>
          <w:color w:val="000000"/>
          <w:sz w:val="28"/>
        </w:rPr>
      </w:pPr>
      <w:r w:rsidRPr="00223328">
        <w:rPr>
          <w:rFonts w:eastAsia="標楷體" w:hint="eastAsia"/>
          <w:color w:val="000000"/>
          <w:sz w:val="28"/>
        </w:rPr>
        <w:t>職</w:t>
      </w:r>
      <w:r w:rsidRPr="00223328">
        <w:rPr>
          <w:rFonts w:eastAsia="標楷體" w:hint="eastAsia"/>
          <w:color w:val="000000"/>
          <w:sz w:val="28"/>
        </w:rPr>
        <w:t xml:space="preserve"> </w:t>
      </w:r>
      <w:r w:rsidRPr="00223328">
        <w:rPr>
          <w:rFonts w:eastAsia="標楷體" w:hint="eastAsia"/>
          <w:color w:val="000000"/>
          <w:sz w:val="28"/>
        </w:rPr>
        <w:t>稱：</w:t>
      </w:r>
    </w:p>
    <w:p w:rsidR="00775B49" w:rsidRPr="00223328" w:rsidRDefault="00775B49" w:rsidP="00775B49">
      <w:pPr>
        <w:snapToGrid w:val="0"/>
        <w:spacing w:before="240" w:line="0" w:lineRule="atLeast"/>
        <w:ind w:left="2041"/>
        <w:jc w:val="both"/>
        <w:rPr>
          <w:rFonts w:eastAsia="標楷體"/>
          <w:b/>
          <w:color w:val="000000"/>
          <w:sz w:val="28"/>
        </w:rPr>
      </w:pPr>
      <w:r w:rsidRPr="00223328">
        <w:rPr>
          <w:rFonts w:eastAsia="標楷體"/>
          <w:color w:val="000000"/>
          <w:sz w:val="28"/>
        </w:rPr>
        <w:t>E-mail</w:t>
      </w:r>
      <w:r w:rsidRPr="00223328">
        <w:rPr>
          <w:rFonts w:eastAsia="標楷體" w:hint="eastAsia"/>
          <w:color w:val="000000"/>
          <w:sz w:val="28"/>
        </w:rPr>
        <w:t>：</w:t>
      </w:r>
    </w:p>
    <w:p w:rsidR="00775B49" w:rsidRPr="00223328" w:rsidRDefault="00775B49" w:rsidP="00775B49">
      <w:pPr>
        <w:snapToGrid w:val="0"/>
        <w:spacing w:before="240" w:line="0" w:lineRule="atLeast"/>
        <w:ind w:left="2041"/>
        <w:jc w:val="both"/>
        <w:rPr>
          <w:rFonts w:eastAsia="標楷體"/>
          <w:color w:val="000000"/>
          <w:sz w:val="28"/>
        </w:rPr>
      </w:pPr>
    </w:p>
    <w:p w:rsidR="00775B49" w:rsidRPr="00223328" w:rsidRDefault="00775B49" w:rsidP="00775B49">
      <w:pPr>
        <w:snapToGrid w:val="0"/>
        <w:spacing w:line="0" w:lineRule="atLeast"/>
        <w:jc w:val="both"/>
        <w:rPr>
          <w:rFonts w:eastAsia="標楷體"/>
          <w:color w:val="000000"/>
          <w:sz w:val="28"/>
        </w:rPr>
      </w:pPr>
    </w:p>
    <w:p w:rsidR="00775B49" w:rsidRPr="00875A51" w:rsidRDefault="00775B49" w:rsidP="00775B49">
      <w:pPr>
        <w:snapToGrid w:val="0"/>
        <w:spacing w:before="120" w:line="0" w:lineRule="atLeast"/>
        <w:ind w:left="840"/>
        <w:jc w:val="both"/>
        <w:rPr>
          <w:rFonts w:ascii="標楷體" w:eastAsia="標楷體" w:hAnsi="標楷體"/>
          <w:color w:val="000000"/>
          <w:sz w:val="28"/>
        </w:rPr>
      </w:pPr>
      <w:r w:rsidRPr="00223328">
        <w:rPr>
          <w:rFonts w:eastAsia="標楷體" w:hint="eastAsia"/>
          <w:color w:val="000000"/>
          <w:sz w:val="28"/>
        </w:rPr>
        <w:t>乙方：□□□□□□□□股份有限公司</w:t>
      </w:r>
      <w:r w:rsidRPr="00875A51">
        <w:rPr>
          <w:rFonts w:ascii="標楷體" w:eastAsia="標楷體" w:hAnsi="標楷體" w:hint="eastAsia"/>
          <w:color w:val="E36C0A"/>
          <w:sz w:val="28"/>
          <w:szCs w:val="28"/>
        </w:rPr>
        <w:t>(請填寫他方之相關資訊)</w:t>
      </w:r>
    </w:p>
    <w:p w:rsidR="00775B49" w:rsidRPr="00223328" w:rsidRDefault="00775B49" w:rsidP="00775B49">
      <w:pPr>
        <w:snapToGrid w:val="0"/>
        <w:spacing w:before="120" w:line="0" w:lineRule="atLeast"/>
        <w:ind w:left="2041"/>
        <w:jc w:val="both"/>
        <w:rPr>
          <w:rFonts w:eastAsia="標楷體"/>
          <w:color w:val="000000"/>
          <w:sz w:val="28"/>
        </w:rPr>
      </w:pPr>
      <w:r w:rsidRPr="00223328">
        <w:rPr>
          <w:rFonts w:eastAsia="標楷體" w:hint="eastAsia"/>
          <w:color w:val="000000"/>
          <w:sz w:val="28"/>
        </w:rPr>
        <w:t>代表人：</w:t>
      </w:r>
    </w:p>
    <w:p w:rsidR="00775B49" w:rsidRPr="00223328" w:rsidRDefault="00775B49" w:rsidP="00775B49">
      <w:pPr>
        <w:snapToGrid w:val="0"/>
        <w:spacing w:before="240" w:line="0" w:lineRule="atLeast"/>
        <w:ind w:left="2041"/>
        <w:jc w:val="both"/>
        <w:rPr>
          <w:rFonts w:eastAsia="標楷體"/>
          <w:color w:val="000000"/>
          <w:sz w:val="28"/>
        </w:rPr>
      </w:pPr>
      <w:r w:rsidRPr="00223328">
        <w:rPr>
          <w:rFonts w:eastAsia="標楷體" w:hint="eastAsia"/>
          <w:color w:val="000000"/>
          <w:sz w:val="28"/>
        </w:rPr>
        <w:t>職</w:t>
      </w:r>
      <w:r w:rsidRPr="00223328">
        <w:rPr>
          <w:rFonts w:eastAsia="標楷體" w:hint="eastAsia"/>
          <w:color w:val="000000"/>
          <w:sz w:val="28"/>
        </w:rPr>
        <w:t xml:space="preserve"> </w:t>
      </w:r>
      <w:r w:rsidRPr="00223328">
        <w:rPr>
          <w:rFonts w:eastAsia="標楷體" w:hint="eastAsia"/>
          <w:color w:val="000000"/>
          <w:sz w:val="28"/>
        </w:rPr>
        <w:t>稱：</w:t>
      </w:r>
    </w:p>
    <w:p w:rsidR="00775B49" w:rsidRPr="00223328" w:rsidRDefault="00775B49" w:rsidP="00775B49">
      <w:pPr>
        <w:snapToGrid w:val="0"/>
        <w:spacing w:before="240" w:line="0" w:lineRule="atLeast"/>
        <w:ind w:left="2041"/>
        <w:jc w:val="both"/>
        <w:rPr>
          <w:rFonts w:eastAsia="標楷體"/>
          <w:color w:val="000000"/>
          <w:sz w:val="28"/>
        </w:rPr>
      </w:pPr>
      <w:r w:rsidRPr="00223328">
        <w:rPr>
          <w:rFonts w:eastAsia="標楷體" w:hint="eastAsia"/>
          <w:color w:val="000000"/>
          <w:sz w:val="28"/>
        </w:rPr>
        <w:t>地</w:t>
      </w:r>
      <w:r w:rsidRPr="00223328">
        <w:rPr>
          <w:rFonts w:eastAsia="標楷體" w:hint="eastAsia"/>
          <w:color w:val="000000"/>
          <w:sz w:val="28"/>
        </w:rPr>
        <w:t xml:space="preserve"> </w:t>
      </w:r>
      <w:r w:rsidRPr="00223328">
        <w:rPr>
          <w:rFonts w:eastAsia="標楷體" w:hint="eastAsia"/>
          <w:color w:val="000000"/>
          <w:sz w:val="28"/>
        </w:rPr>
        <w:t>址：</w:t>
      </w:r>
    </w:p>
    <w:p w:rsidR="00775B49" w:rsidRPr="008D24F1" w:rsidRDefault="00775B49" w:rsidP="00775B49">
      <w:pPr>
        <w:snapToGrid w:val="0"/>
        <w:spacing w:before="240" w:line="0" w:lineRule="atLeast"/>
        <w:ind w:left="2041"/>
        <w:jc w:val="both"/>
        <w:rPr>
          <w:rFonts w:eastAsia="標楷體"/>
          <w:color w:val="000000"/>
          <w:sz w:val="28"/>
        </w:rPr>
      </w:pPr>
      <w:r w:rsidRPr="00223328">
        <w:rPr>
          <w:rFonts w:eastAsia="標楷體" w:hint="eastAsia"/>
          <w:color w:val="000000"/>
          <w:sz w:val="28"/>
        </w:rPr>
        <w:t>統一編號：</w:t>
      </w:r>
    </w:p>
    <w:p w:rsidR="00775B49" w:rsidRPr="00223328" w:rsidRDefault="00775B49" w:rsidP="00775B49">
      <w:pPr>
        <w:snapToGrid w:val="0"/>
        <w:spacing w:line="0" w:lineRule="atLeast"/>
        <w:jc w:val="both"/>
        <w:rPr>
          <w:rFonts w:eastAsia="標楷體"/>
          <w:color w:val="000000"/>
          <w:sz w:val="28"/>
        </w:rPr>
      </w:pPr>
    </w:p>
    <w:p w:rsidR="00775B49" w:rsidRPr="00223328" w:rsidRDefault="00775B49" w:rsidP="00775B49">
      <w:pPr>
        <w:snapToGrid w:val="0"/>
        <w:spacing w:before="360" w:line="0" w:lineRule="atLeast"/>
        <w:jc w:val="center"/>
        <w:rPr>
          <w:rFonts w:eastAsia="標楷體"/>
          <w:color w:val="000000"/>
          <w:sz w:val="28"/>
        </w:rPr>
      </w:pPr>
      <w:r w:rsidRPr="00223328">
        <w:rPr>
          <w:rFonts w:eastAsia="標楷體" w:hint="eastAsia"/>
          <w:color w:val="000000"/>
          <w:sz w:val="28"/>
        </w:rPr>
        <w:t>中</w:t>
      </w:r>
      <w:r w:rsidRPr="00223328">
        <w:rPr>
          <w:rFonts w:eastAsia="標楷體" w:hint="eastAsia"/>
          <w:color w:val="000000"/>
          <w:sz w:val="28"/>
        </w:rPr>
        <w:t xml:space="preserve">  </w:t>
      </w:r>
      <w:r w:rsidRPr="00223328">
        <w:rPr>
          <w:rFonts w:eastAsia="標楷體" w:hint="eastAsia"/>
          <w:color w:val="000000"/>
          <w:sz w:val="28"/>
        </w:rPr>
        <w:t>華</w:t>
      </w:r>
      <w:r w:rsidRPr="00223328">
        <w:rPr>
          <w:rFonts w:eastAsia="標楷體" w:hint="eastAsia"/>
          <w:color w:val="000000"/>
          <w:sz w:val="28"/>
        </w:rPr>
        <w:t xml:space="preserve">  </w:t>
      </w:r>
      <w:r w:rsidRPr="00223328">
        <w:rPr>
          <w:rFonts w:eastAsia="標楷體" w:hint="eastAsia"/>
          <w:color w:val="000000"/>
          <w:sz w:val="28"/>
        </w:rPr>
        <w:t>民</w:t>
      </w:r>
      <w:r w:rsidRPr="00223328">
        <w:rPr>
          <w:rFonts w:eastAsia="標楷體" w:hint="eastAsia"/>
          <w:color w:val="000000"/>
          <w:sz w:val="28"/>
        </w:rPr>
        <w:t xml:space="preserve">  </w:t>
      </w:r>
      <w:r w:rsidRPr="00223328">
        <w:rPr>
          <w:rFonts w:eastAsia="標楷體" w:hint="eastAsia"/>
          <w:color w:val="000000"/>
          <w:sz w:val="28"/>
        </w:rPr>
        <w:t>國</w:t>
      </w:r>
      <w:r w:rsidRPr="00223328">
        <w:rPr>
          <w:rFonts w:eastAsia="標楷體" w:hint="eastAsia"/>
          <w:color w:val="000000"/>
          <w:spacing w:val="-6"/>
          <w:sz w:val="28"/>
        </w:rPr>
        <w:t>□□□</w:t>
      </w:r>
      <w:r w:rsidRPr="00223328">
        <w:rPr>
          <w:rFonts w:eastAsia="標楷體" w:hint="eastAsia"/>
          <w:color w:val="000000"/>
          <w:sz w:val="28"/>
        </w:rPr>
        <w:t>年</w:t>
      </w:r>
      <w:r w:rsidRPr="00223328">
        <w:rPr>
          <w:rFonts w:eastAsia="標楷體" w:hint="eastAsia"/>
          <w:color w:val="000000"/>
          <w:spacing w:val="-6"/>
          <w:sz w:val="28"/>
        </w:rPr>
        <w:t>□□□</w:t>
      </w:r>
      <w:r w:rsidRPr="00223328">
        <w:rPr>
          <w:rFonts w:eastAsia="標楷體" w:hint="eastAsia"/>
          <w:color w:val="000000"/>
          <w:sz w:val="28"/>
        </w:rPr>
        <w:t>月</w:t>
      </w:r>
      <w:r w:rsidRPr="00223328">
        <w:rPr>
          <w:rFonts w:eastAsia="標楷體" w:hint="eastAsia"/>
          <w:color w:val="000000"/>
          <w:spacing w:val="-6"/>
          <w:sz w:val="28"/>
        </w:rPr>
        <w:t>□□□</w:t>
      </w:r>
      <w:r w:rsidRPr="00223328">
        <w:rPr>
          <w:rFonts w:eastAsia="標楷體" w:hint="eastAsia"/>
          <w:color w:val="000000"/>
          <w:sz w:val="28"/>
        </w:rPr>
        <w:t>日</w:t>
      </w:r>
    </w:p>
    <w:p w:rsidR="004437B9" w:rsidRPr="00775B49" w:rsidRDefault="004437B9"/>
    <w:sectPr w:rsidR="004437B9" w:rsidRPr="00775B49">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0956" w:rsidRDefault="005B0956">
      <w:r>
        <w:separator/>
      </w:r>
    </w:p>
  </w:endnote>
  <w:endnote w:type="continuationSeparator" w:id="0">
    <w:p w:rsidR="005B0956" w:rsidRDefault="005B0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C5B" w:rsidRDefault="00EC3C5B">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7A14" w:rsidRDefault="00775B49" w:rsidP="0080233B">
    <w:pPr>
      <w:pStyle w:val="a3"/>
      <w:tabs>
        <w:tab w:val="center" w:pos="4535"/>
        <w:tab w:val="left" w:pos="7680"/>
      </w:tabs>
      <w:rPr>
        <w:rStyle w:val="a5"/>
        <w:sz w:val="24"/>
      </w:rPr>
    </w:pPr>
    <w:r>
      <w:rPr>
        <w:rStyle w:val="a5"/>
        <w:sz w:val="24"/>
      </w:rPr>
      <w:tab/>
    </w:r>
    <w:r>
      <w:rPr>
        <w:rStyle w:val="a5"/>
        <w:sz w:val="24"/>
      </w:rPr>
      <w:tab/>
    </w:r>
    <w:r>
      <w:rPr>
        <w:rStyle w:val="a5"/>
        <w:rFonts w:hint="eastAsia"/>
        <w:sz w:val="24"/>
      </w:rPr>
      <w:t xml:space="preserve">- </w:t>
    </w:r>
    <w:r>
      <w:rPr>
        <w:rStyle w:val="a5"/>
        <w:sz w:val="24"/>
      </w:rPr>
      <w:fldChar w:fldCharType="begin"/>
    </w:r>
    <w:r>
      <w:rPr>
        <w:rStyle w:val="a5"/>
        <w:sz w:val="24"/>
      </w:rPr>
      <w:instrText xml:space="preserve"> PAGE </w:instrText>
    </w:r>
    <w:r>
      <w:rPr>
        <w:rStyle w:val="a5"/>
        <w:sz w:val="24"/>
      </w:rPr>
      <w:fldChar w:fldCharType="separate"/>
    </w:r>
    <w:r>
      <w:rPr>
        <w:rStyle w:val="a5"/>
        <w:noProof/>
        <w:sz w:val="24"/>
      </w:rPr>
      <w:t>1</w:t>
    </w:r>
    <w:r>
      <w:rPr>
        <w:rStyle w:val="a5"/>
        <w:sz w:val="24"/>
      </w:rPr>
      <w:fldChar w:fldCharType="end"/>
    </w:r>
    <w:r>
      <w:rPr>
        <w:rStyle w:val="a5"/>
        <w:rFonts w:hint="eastAsia"/>
        <w:sz w:val="24"/>
      </w:rPr>
      <w:t xml:space="preserve"> </w:t>
    </w:r>
    <w:r>
      <w:rPr>
        <w:rStyle w:val="a5"/>
        <w:sz w:val="24"/>
      </w:rPr>
      <w:t>–</w:t>
    </w:r>
    <w:r>
      <w:rPr>
        <w:rStyle w:val="a5"/>
        <w:sz w:val="24"/>
      </w:rPr>
      <w:tab/>
    </w:r>
  </w:p>
  <w:p w:rsidR="00501B53" w:rsidRPr="00EC3C5B" w:rsidRDefault="00775B49" w:rsidP="00501B53">
    <w:pPr>
      <w:pStyle w:val="a3"/>
      <w:jc w:val="right"/>
      <w:rPr>
        <w:sz w:val="24"/>
      </w:rPr>
    </w:pPr>
    <w:r>
      <w:rPr>
        <w:rStyle w:val="a5"/>
        <w:rFonts w:hint="eastAsia"/>
        <w:sz w:val="24"/>
      </w:rPr>
      <w:t>機密文件</w:t>
    </w:r>
    <w:r w:rsidR="009733EB">
      <w:rPr>
        <w:rStyle w:val="a5"/>
        <w:rFonts w:hint="eastAsia"/>
        <w:sz w:val="24"/>
      </w:rPr>
      <w:t>ICA-CH-0</w:t>
    </w:r>
    <w:r w:rsidR="00EC3C5B">
      <w:rPr>
        <w:rStyle w:val="a5"/>
        <w:rFonts w:hint="eastAsia"/>
        <w:sz w:val="24"/>
      </w:rPr>
      <w:t>3</w:t>
    </w:r>
    <w:bookmarkStart w:id="11" w:name="_GoBack"/>
    <w:bookmarkEnd w:id="11"/>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C5B" w:rsidRDefault="00EC3C5B">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0956" w:rsidRDefault="005B0956">
      <w:r>
        <w:separator/>
      </w:r>
    </w:p>
  </w:footnote>
  <w:footnote w:type="continuationSeparator" w:id="0">
    <w:p w:rsidR="005B0956" w:rsidRDefault="005B09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C5B" w:rsidRDefault="00EC3C5B">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C5B" w:rsidRDefault="00EC3C5B">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C5B" w:rsidRDefault="00EC3C5B">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21FB3"/>
    <w:multiLevelType w:val="hybridMultilevel"/>
    <w:tmpl w:val="822C3F44"/>
    <w:lvl w:ilvl="0" w:tplc="D2F6D9A4">
      <w:start w:val="1"/>
      <w:numFmt w:val="taiwaneseCountingThousand"/>
      <w:lvlText w:val="%1、"/>
      <w:lvlJc w:val="left"/>
      <w:pPr>
        <w:tabs>
          <w:tab w:val="num" w:pos="1500"/>
        </w:tabs>
        <w:ind w:left="1500" w:hanging="54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AC50E7"/>
    <w:multiLevelType w:val="hybridMultilevel"/>
    <w:tmpl w:val="07687530"/>
    <w:lvl w:ilvl="0" w:tplc="6A92BA64">
      <w:start w:val="1"/>
      <w:numFmt w:val="taiwaneseCountingThousand"/>
      <w:lvlText w:val="%1、"/>
      <w:lvlJc w:val="left"/>
      <w:pPr>
        <w:tabs>
          <w:tab w:val="num" w:pos="1500"/>
        </w:tabs>
        <w:ind w:left="1531" w:hanging="571"/>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26188F"/>
    <w:multiLevelType w:val="singleLevel"/>
    <w:tmpl w:val="7756C1CA"/>
    <w:lvl w:ilvl="0">
      <w:start w:val="1"/>
      <w:numFmt w:val="taiwaneseCountingThousand"/>
      <w:lvlText w:val="第%1條"/>
      <w:lvlJc w:val="left"/>
      <w:pPr>
        <w:tabs>
          <w:tab w:val="num" w:pos="720"/>
        </w:tabs>
        <w:ind w:left="300" w:hanging="300"/>
      </w:pPr>
      <w:rPr>
        <w:rFonts w:hint="eastAsia"/>
        <w:color w:val="000000"/>
      </w:rPr>
    </w:lvl>
  </w:abstractNum>
  <w:abstractNum w:abstractNumId="3" w15:restartNumberingAfterBreak="0">
    <w:nsid w:val="15801072"/>
    <w:multiLevelType w:val="hybridMultilevel"/>
    <w:tmpl w:val="822C3F44"/>
    <w:lvl w:ilvl="0" w:tplc="D2F6D9A4">
      <w:start w:val="1"/>
      <w:numFmt w:val="taiwaneseCountingThousand"/>
      <w:lvlText w:val="%1、"/>
      <w:lvlJc w:val="left"/>
      <w:pPr>
        <w:tabs>
          <w:tab w:val="num" w:pos="1500"/>
        </w:tabs>
        <w:ind w:left="1500" w:hanging="54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2A6DE1"/>
    <w:multiLevelType w:val="hybridMultilevel"/>
    <w:tmpl w:val="822C3F44"/>
    <w:lvl w:ilvl="0" w:tplc="D2F6D9A4">
      <w:start w:val="1"/>
      <w:numFmt w:val="taiwaneseCountingThousand"/>
      <w:lvlText w:val="%1、"/>
      <w:lvlJc w:val="left"/>
      <w:pPr>
        <w:tabs>
          <w:tab w:val="num" w:pos="1500"/>
        </w:tabs>
        <w:ind w:left="1500" w:hanging="54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210C97"/>
    <w:multiLevelType w:val="hybridMultilevel"/>
    <w:tmpl w:val="822C3F44"/>
    <w:lvl w:ilvl="0" w:tplc="D2F6D9A4">
      <w:start w:val="1"/>
      <w:numFmt w:val="taiwaneseCountingThousand"/>
      <w:lvlText w:val="%1、"/>
      <w:lvlJc w:val="left"/>
      <w:pPr>
        <w:tabs>
          <w:tab w:val="num" w:pos="1500"/>
        </w:tabs>
        <w:ind w:left="1500" w:hanging="54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B9A6D3A"/>
    <w:multiLevelType w:val="hybridMultilevel"/>
    <w:tmpl w:val="1C8A4452"/>
    <w:lvl w:ilvl="0" w:tplc="98766490">
      <w:start w:val="2"/>
      <w:numFmt w:val="taiwaneseCountingThousand"/>
      <w:lvlText w:val="%1、"/>
      <w:lvlJc w:val="left"/>
      <w:pPr>
        <w:tabs>
          <w:tab w:val="num" w:pos="1500"/>
        </w:tabs>
        <w:ind w:left="1500" w:hanging="54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0A7442D"/>
    <w:multiLevelType w:val="hybridMultilevel"/>
    <w:tmpl w:val="822C3F44"/>
    <w:lvl w:ilvl="0" w:tplc="D2F6D9A4">
      <w:start w:val="1"/>
      <w:numFmt w:val="taiwaneseCountingThousand"/>
      <w:lvlText w:val="%1、"/>
      <w:lvlJc w:val="left"/>
      <w:pPr>
        <w:tabs>
          <w:tab w:val="num" w:pos="1500"/>
        </w:tabs>
        <w:ind w:left="1500" w:hanging="54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4EA2D90"/>
    <w:multiLevelType w:val="hybridMultilevel"/>
    <w:tmpl w:val="822C3F44"/>
    <w:lvl w:ilvl="0" w:tplc="D2F6D9A4">
      <w:start w:val="1"/>
      <w:numFmt w:val="taiwaneseCountingThousand"/>
      <w:lvlText w:val="%1、"/>
      <w:lvlJc w:val="left"/>
      <w:pPr>
        <w:tabs>
          <w:tab w:val="num" w:pos="1500"/>
        </w:tabs>
        <w:ind w:left="1500" w:hanging="54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A2C57D8"/>
    <w:multiLevelType w:val="hybridMultilevel"/>
    <w:tmpl w:val="853E0148"/>
    <w:lvl w:ilvl="0" w:tplc="4A22772C">
      <w:start w:val="2"/>
      <w:numFmt w:val="taiwaneseCountingThousand"/>
      <w:lvlText w:val="%1、"/>
      <w:lvlJc w:val="left"/>
      <w:pPr>
        <w:tabs>
          <w:tab w:val="num" w:pos="1500"/>
        </w:tabs>
        <w:ind w:left="1500" w:hanging="54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B3177CC"/>
    <w:multiLevelType w:val="hybridMultilevel"/>
    <w:tmpl w:val="CCF44EA0"/>
    <w:lvl w:ilvl="0" w:tplc="342AA746">
      <w:start w:val="1"/>
      <w:numFmt w:val="taiwaneseCountingThousand"/>
      <w:lvlText w:val="%1、"/>
      <w:lvlJc w:val="left"/>
      <w:pPr>
        <w:ind w:left="1897" w:hanging="763"/>
      </w:pPr>
      <w:rPr>
        <w:rFonts w:hint="eastAsia"/>
        <w:color w:val="000000"/>
      </w:rPr>
    </w:lvl>
    <w:lvl w:ilvl="1" w:tplc="04090019" w:tentative="1">
      <w:start w:val="1"/>
      <w:numFmt w:val="ideographTraditional"/>
      <w:lvlText w:val="%2、"/>
      <w:lvlJc w:val="left"/>
      <w:pPr>
        <w:ind w:left="1673" w:hanging="480"/>
      </w:pPr>
    </w:lvl>
    <w:lvl w:ilvl="2" w:tplc="0409001B" w:tentative="1">
      <w:start w:val="1"/>
      <w:numFmt w:val="lowerRoman"/>
      <w:lvlText w:val="%3."/>
      <w:lvlJc w:val="right"/>
      <w:pPr>
        <w:ind w:left="2153" w:hanging="480"/>
      </w:pPr>
    </w:lvl>
    <w:lvl w:ilvl="3" w:tplc="0409000F" w:tentative="1">
      <w:start w:val="1"/>
      <w:numFmt w:val="decimal"/>
      <w:lvlText w:val="%4."/>
      <w:lvlJc w:val="left"/>
      <w:pPr>
        <w:ind w:left="2633" w:hanging="480"/>
      </w:pPr>
    </w:lvl>
    <w:lvl w:ilvl="4" w:tplc="04090019" w:tentative="1">
      <w:start w:val="1"/>
      <w:numFmt w:val="ideographTraditional"/>
      <w:lvlText w:val="%5、"/>
      <w:lvlJc w:val="left"/>
      <w:pPr>
        <w:ind w:left="3113" w:hanging="480"/>
      </w:pPr>
    </w:lvl>
    <w:lvl w:ilvl="5" w:tplc="0409001B" w:tentative="1">
      <w:start w:val="1"/>
      <w:numFmt w:val="lowerRoman"/>
      <w:lvlText w:val="%6."/>
      <w:lvlJc w:val="right"/>
      <w:pPr>
        <w:ind w:left="3593" w:hanging="480"/>
      </w:pPr>
    </w:lvl>
    <w:lvl w:ilvl="6" w:tplc="0409000F" w:tentative="1">
      <w:start w:val="1"/>
      <w:numFmt w:val="decimal"/>
      <w:lvlText w:val="%7."/>
      <w:lvlJc w:val="left"/>
      <w:pPr>
        <w:ind w:left="4073" w:hanging="480"/>
      </w:pPr>
    </w:lvl>
    <w:lvl w:ilvl="7" w:tplc="04090019" w:tentative="1">
      <w:start w:val="1"/>
      <w:numFmt w:val="ideographTraditional"/>
      <w:lvlText w:val="%8、"/>
      <w:lvlJc w:val="left"/>
      <w:pPr>
        <w:ind w:left="4553" w:hanging="480"/>
      </w:pPr>
    </w:lvl>
    <w:lvl w:ilvl="8" w:tplc="0409001B" w:tentative="1">
      <w:start w:val="1"/>
      <w:numFmt w:val="lowerRoman"/>
      <w:lvlText w:val="%9."/>
      <w:lvlJc w:val="right"/>
      <w:pPr>
        <w:ind w:left="5033" w:hanging="480"/>
      </w:pPr>
    </w:lvl>
  </w:abstractNum>
  <w:abstractNum w:abstractNumId="11" w15:restartNumberingAfterBreak="0">
    <w:nsid w:val="3FB4117F"/>
    <w:multiLevelType w:val="hybridMultilevel"/>
    <w:tmpl w:val="4592890E"/>
    <w:lvl w:ilvl="0" w:tplc="929E6572">
      <w:start w:val="1"/>
      <w:numFmt w:val="taiwaneseCountingThousand"/>
      <w:suff w:val="space"/>
      <w:lvlText w:val="（%1）"/>
      <w:lvlJc w:val="left"/>
      <w:pPr>
        <w:ind w:left="572" w:firstLine="847"/>
      </w:pPr>
      <w:rPr>
        <w:rFonts w:hint="eastAsia"/>
      </w:rPr>
    </w:lvl>
    <w:lvl w:ilvl="1" w:tplc="CB82DCB4">
      <w:start w:val="1"/>
      <w:numFmt w:val="taiwaneseCountingThousand"/>
      <w:lvlText w:val="%2、"/>
      <w:lvlJc w:val="left"/>
      <w:pPr>
        <w:ind w:left="5020" w:hanging="720"/>
      </w:pPr>
      <w:rPr>
        <w:rFonts w:hint="default"/>
      </w:rPr>
    </w:lvl>
    <w:lvl w:ilvl="2" w:tplc="0409001B" w:tentative="1">
      <w:start w:val="1"/>
      <w:numFmt w:val="lowerRoman"/>
      <w:lvlText w:val="%3."/>
      <w:lvlJc w:val="right"/>
      <w:pPr>
        <w:ind w:left="5260" w:hanging="480"/>
      </w:pPr>
    </w:lvl>
    <w:lvl w:ilvl="3" w:tplc="0409000F" w:tentative="1">
      <w:start w:val="1"/>
      <w:numFmt w:val="decimal"/>
      <w:lvlText w:val="%4."/>
      <w:lvlJc w:val="left"/>
      <w:pPr>
        <w:ind w:left="5740" w:hanging="480"/>
      </w:pPr>
    </w:lvl>
    <w:lvl w:ilvl="4" w:tplc="04090019" w:tentative="1">
      <w:start w:val="1"/>
      <w:numFmt w:val="ideographTraditional"/>
      <w:lvlText w:val="%5、"/>
      <w:lvlJc w:val="left"/>
      <w:pPr>
        <w:ind w:left="6220" w:hanging="480"/>
      </w:pPr>
    </w:lvl>
    <w:lvl w:ilvl="5" w:tplc="0409001B" w:tentative="1">
      <w:start w:val="1"/>
      <w:numFmt w:val="lowerRoman"/>
      <w:lvlText w:val="%6."/>
      <w:lvlJc w:val="right"/>
      <w:pPr>
        <w:ind w:left="6700" w:hanging="480"/>
      </w:pPr>
    </w:lvl>
    <w:lvl w:ilvl="6" w:tplc="0409000F" w:tentative="1">
      <w:start w:val="1"/>
      <w:numFmt w:val="decimal"/>
      <w:lvlText w:val="%7."/>
      <w:lvlJc w:val="left"/>
      <w:pPr>
        <w:ind w:left="7180" w:hanging="480"/>
      </w:pPr>
    </w:lvl>
    <w:lvl w:ilvl="7" w:tplc="04090019" w:tentative="1">
      <w:start w:val="1"/>
      <w:numFmt w:val="ideographTraditional"/>
      <w:lvlText w:val="%8、"/>
      <w:lvlJc w:val="left"/>
      <w:pPr>
        <w:ind w:left="7660" w:hanging="480"/>
      </w:pPr>
    </w:lvl>
    <w:lvl w:ilvl="8" w:tplc="0409001B" w:tentative="1">
      <w:start w:val="1"/>
      <w:numFmt w:val="lowerRoman"/>
      <w:lvlText w:val="%9."/>
      <w:lvlJc w:val="right"/>
      <w:pPr>
        <w:ind w:left="8140" w:hanging="480"/>
      </w:pPr>
    </w:lvl>
  </w:abstractNum>
  <w:abstractNum w:abstractNumId="12" w15:restartNumberingAfterBreak="0">
    <w:nsid w:val="409E3935"/>
    <w:multiLevelType w:val="hybridMultilevel"/>
    <w:tmpl w:val="822C3F44"/>
    <w:lvl w:ilvl="0" w:tplc="D2F6D9A4">
      <w:start w:val="1"/>
      <w:numFmt w:val="taiwaneseCountingThousand"/>
      <w:lvlText w:val="%1、"/>
      <w:lvlJc w:val="left"/>
      <w:pPr>
        <w:tabs>
          <w:tab w:val="num" w:pos="1500"/>
        </w:tabs>
        <w:ind w:left="1500" w:hanging="54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921C79"/>
    <w:multiLevelType w:val="singleLevel"/>
    <w:tmpl w:val="CC0A4334"/>
    <w:lvl w:ilvl="0">
      <w:start w:val="1"/>
      <w:numFmt w:val="taiwaneseCountingThousand"/>
      <w:lvlText w:val="%1、"/>
      <w:lvlJc w:val="left"/>
      <w:pPr>
        <w:tabs>
          <w:tab w:val="num" w:pos="1500"/>
        </w:tabs>
        <w:ind w:left="1500" w:hanging="540"/>
      </w:pPr>
      <w:rPr>
        <w:rFonts w:hint="eastAsia"/>
        <w:color w:val="000000"/>
      </w:rPr>
    </w:lvl>
  </w:abstractNum>
  <w:abstractNum w:abstractNumId="14" w15:restartNumberingAfterBreak="0">
    <w:nsid w:val="4A141555"/>
    <w:multiLevelType w:val="hybridMultilevel"/>
    <w:tmpl w:val="822C3F44"/>
    <w:lvl w:ilvl="0" w:tplc="D2F6D9A4">
      <w:start w:val="1"/>
      <w:numFmt w:val="taiwaneseCountingThousand"/>
      <w:lvlText w:val="%1、"/>
      <w:lvlJc w:val="left"/>
      <w:pPr>
        <w:tabs>
          <w:tab w:val="num" w:pos="1500"/>
        </w:tabs>
        <w:ind w:left="1500" w:hanging="54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C1E22D3"/>
    <w:multiLevelType w:val="singleLevel"/>
    <w:tmpl w:val="CC0A4334"/>
    <w:lvl w:ilvl="0">
      <w:start w:val="1"/>
      <w:numFmt w:val="taiwaneseCountingThousand"/>
      <w:lvlText w:val="%1、"/>
      <w:lvlJc w:val="left"/>
      <w:pPr>
        <w:tabs>
          <w:tab w:val="num" w:pos="1500"/>
        </w:tabs>
        <w:ind w:left="1500" w:hanging="540"/>
      </w:pPr>
      <w:rPr>
        <w:rFonts w:hint="eastAsia"/>
        <w:color w:val="000000"/>
      </w:rPr>
    </w:lvl>
  </w:abstractNum>
  <w:abstractNum w:abstractNumId="16" w15:restartNumberingAfterBreak="0">
    <w:nsid w:val="5FF46F5F"/>
    <w:multiLevelType w:val="singleLevel"/>
    <w:tmpl w:val="CC0A4334"/>
    <w:lvl w:ilvl="0">
      <w:start w:val="1"/>
      <w:numFmt w:val="taiwaneseCountingThousand"/>
      <w:lvlText w:val="%1、"/>
      <w:lvlJc w:val="left"/>
      <w:pPr>
        <w:tabs>
          <w:tab w:val="num" w:pos="1500"/>
        </w:tabs>
        <w:ind w:left="1500" w:hanging="540"/>
      </w:pPr>
      <w:rPr>
        <w:rFonts w:hint="eastAsia"/>
        <w:color w:val="000000"/>
      </w:rPr>
    </w:lvl>
  </w:abstractNum>
  <w:abstractNum w:abstractNumId="17" w15:restartNumberingAfterBreak="0">
    <w:nsid w:val="60FE2DA7"/>
    <w:multiLevelType w:val="singleLevel"/>
    <w:tmpl w:val="CC0A4334"/>
    <w:lvl w:ilvl="0">
      <w:start w:val="1"/>
      <w:numFmt w:val="taiwaneseCountingThousand"/>
      <w:lvlText w:val="%1、"/>
      <w:lvlJc w:val="left"/>
      <w:pPr>
        <w:tabs>
          <w:tab w:val="num" w:pos="1500"/>
        </w:tabs>
        <w:ind w:left="1500" w:hanging="540"/>
      </w:pPr>
      <w:rPr>
        <w:rFonts w:hint="eastAsia"/>
        <w:color w:val="000000"/>
      </w:rPr>
    </w:lvl>
  </w:abstractNum>
  <w:abstractNum w:abstractNumId="18" w15:restartNumberingAfterBreak="0">
    <w:nsid w:val="6F252010"/>
    <w:multiLevelType w:val="singleLevel"/>
    <w:tmpl w:val="65C80F8C"/>
    <w:lvl w:ilvl="0">
      <w:start w:val="1"/>
      <w:numFmt w:val="taiwaneseCountingThousand"/>
      <w:lvlText w:val="%1、"/>
      <w:lvlJc w:val="left"/>
      <w:pPr>
        <w:tabs>
          <w:tab w:val="num" w:pos="1957"/>
        </w:tabs>
        <w:ind w:left="1957" w:hanging="540"/>
      </w:pPr>
      <w:rPr>
        <w:rFonts w:hint="eastAsia"/>
        <w:color w:val="000000"/>
        <w:lang w:val="en-US"/>
      </w:rPr>
    </w:lvl>
  </w:abstractNum>
  <w:abstractNum w:abstractNumId="19" w15:restartNumberingAfterBreak="0">
    <w:nsid w:val="7A4623B3"/>
    <w:multiLevelType w:val="singleLevel"/>
    <w:tmpl w:val="CC0A4334"/>
    <w:lvl w:ilvl="0">
      <w:start w:val="1"/>
      <w:numFmt w:val="taiwaneseCountingThousand"/>
      <w:lvlText w:val="%1、"/>
      <w:lvlJc w:val="left"/>
      <w:pPr>
        <w:tabs>
          <w:tab w:val="num" w:pos="1500"/>
        </w:tabs>
        <w:ind w:left="1500" w:hanging="540"/>
      </w:pPr>
      <w:rPr>
        <w:rFonts w:hint="eastAsia"/>
        <w:color w:val="000000"/>
      </w:rPr>
    </w:lvl>
  </w:abstractNum>
  <w:num w:numId="1">
    <w:abstractNumId w:val="16"/>
  </w:num>
  <w:num w:numId="2">
    <w:abstractNumId w:val="2"/>
  </w:num>
  <w:num w:numId="3">
    <w:abstractNumId w:val="11"/>
  </w:num>
  <w:num w:numId="4">
    <w:abstractNumId w:val="18"/>
  </w:num>
  <w:num w:numId="5">
    <w:abstractNumId w:val="19"/>
  </w:num>
  <w:num w:numId="6">
    <w:abstractNumId w:val="15"/>
  </w:num>
  <w:num w:numId="7">
    <w:abstractNumId w:val="17"/>
  </w:num>
  <w:num w:numId="8">
    <w:abstractNumId w:val="13"/>
  </w:num>
  <w:num w:numId="9">
    <w:abstractNumId w:val="6"/>
  </w:num>
  <w:num w:numId="10">
    <w:abstractNumId w:val="9"/>
  </w:num>
  <w:num w:numId="11">
    <w:abstractNumId w:val="0"/>
  </w:num>
  <w:num w:numId="12">
    <w:abstractNumId w:val="3"/>
  </w:num>
  <w:num w:numId="13">
    <w:abstractNumId w:val="8"/>
  </w:num>
  <w:num w:numId="14">
    <w:abstractNumId w:val="4"/>
  </w:num>
  <w:num w:numId="15">
    <w:abstractNumId w:val="12"/>
  </w:num>
  <w:num w:numId="16">
    <w:abstractNumId w:val="14"/>
  </w:num>
  <w:num w:numId="17">
    <w:abstractNumId w:val="7"/>
  </w:num>
  <w:num w:numId="18">
    <w:abstractNumId w:val="10"/>
  </w:num>
  <w:num w:numId="19">
    <w:abstractNumId w:val="5"/>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B49"/>
    <w:rsid w:val="0004598C"/>
    <w:rsid w:val="000E55F8"/>
    <w:rsid w:val="000F30C7"/>
    <w:rsid w:val="001B4D6D"/>
    <w:rsid w:val="001F1A2D"/>
    <w:rsid w:val="00205B43"/>
    <w:rsid w:val="002A4DE6"/>
    <w:rsid w:val="0032078A"/>
    <w:rsid w:val="003303A8"/>
    <w:rsid w:val="00362026"/>
    <w:rsid w:val="004437B9"/>
    <w:rsid w:val="00477028"/>
    <w:rsid w:val="00501B53"/>
    <w:rsid w:val="00542646"/>
    <w:rsid w:val="005714EA"/>
    <w:rsid w:val="005823FE"/>
    <w:rsid w:val="005B0956"/>
    <w:rsid w:val="005D21FF"/>
    <w:rsid w:val="005F6CA3"/>
    <w:rsid w:val="006041AD"/>
    <w:rsid w:val="0064233A"/>
    <w:rsid w:val="00725536"/>
    <w:rsid w:val="007400E6"/>
    <w:rsid w:val="00742B8D"/>
    <w:rsid w:val="00775B49"/>
    <w:rsid w:val="00790A20"/>
    <w:rsid w:val="007E1F14"/>
    <w:rsid w:val="007E5283"/>
    <w:rsid w:val="00810A90"/>
    <w:rsid w:val="00851A2F"/>
    <w:rsid w:val="008667CB"/>
    <w:rsid w:val="009261A0"/>
    <w:rsid w:val="009733EB"/>
    <w:rsid w:val="00975839"/>
    <w:rsid w:val="009B2F0A"/>
    <w:rsid w:val="009F17BB"/>
    <w:rsid w:val="00A11F9E"/>
    <w:rsid w:val="00AB2B17"/>
    <w:rsid w:val="00B11AB7"/>
    <w:rsid w:val="00B14DB2"/>
    <w:rsid w:val="00B65162"/>
    <w:rsid w:val="00BB7181"/>
    <w:rsid w:val="00C255C0"/>
    <w:rsid w:val="00CC564F"/>
    <w:rsid w:val="00D275B0"/>
    <w:rsid w:val="00D47655"/>
    <w:rsid w:val="00D5384B"/>
    <w:rsid w:val="00D556B4"/>
    <w:rsid w:val="00E211DB"/>
    <w:rsid w:val="00E34277"/>
    <w:rsid w:val="00E56B32"/>
    <w:rsid w:val="00EB101F"/>
    <w:rsid w:val="00EC3C5B"/>
    <w:rsid w:val="00EF5786"/>
    <w:rsid w:val="00F112CE"/>
    <w:rsid w:val="00F22683"/>
    <w:rsid w:val="00F746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AEBAE23"/>
  <w15:chartTrackingRefBased/>
  <w15:docId w15:val="{5885150B-C44E-4F1C-9317-1B7E887C0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75B49"/>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75B49"/>
    <w:pPr>
      <w:tabs>
        <w:tab w:val="center" w:pos="4153"/>
        <w:tab w:val="right" w:pos="8306"/>
      </w:tabs>
      <w:snapToGrid w:val="0"/>
    </w:pPr>
    <w:rPr>
      <w:sz w:val="20"/>
    </w:rPr>
  </w:style>
  <w:style w:type="character" w:customStyle="1" w:styleId="a4">
    <w:name w:val="頁尾 字元"/>
    <w:basedOn w:val="a0"/>
    <w:link w:val="a3"/>
    <w:rsid w:val="00775B49"/>
    <w:rPr>
      <w:rFonts w:ascii="Times New Roman" w:eastAsia="新細明體" w:hAnsi="Times New Roman" w:cs="Times New Roman"/>
      <w:sz w:val="20"/>
      <w:szCs w:val="20"/>
    </w:rPr>
  </w:style>
  <w:style w:type="character" w:styleId="a5">
    <w:name w:val="page number"/>
    <w:basedOn w:val="a0"/>
    <w:rsid w:val="00775B49"/>
  </w:style>
  <w:style w:type="paragraph" w:customStyle="1" w:styleId="Default">
    <w:name w:val="Default"/>
    <w:rsid w:val="00775B49"/>
    <w:pPr>
      <w:widowControl w:val="0"/>
      <w:autoSpaceDE w:val="0"/>
      <w:autoSpaceDN w:val="0"/>
      <w:adjustRightInd w:val="0"/>
    </w:pPr>
    <w:rPr>
      <w:rFonts w:ascii="標楷體" w:eastAsia="標楷體" w:hAnsi="Times New Roman" w:cs="標楷體"/>
      <w:color w:val="000000"/>
      <w:kern w:val="0"/>
      <w:szCs w:val="24"/>
    </w:rPr>
  </w:style>
  <w:style w:type="paragraph" w:styleId="a6">
    <w:name w:val="header"/>
    <w:basedOn w:val="a"/>
    <w:link w:val="a7"/>
    <w:uiPriority w:val="99"/>
    <w:unhideWhenUsed/>
    <w:rsid w:val="009B2F0A"/>
    <w:pPr>
      <w:tabs>
        <w:tab w:val="center" w:pos="4153"/>
        <w:tab w:val="right" w:pos="8306"/>
      </w:tabs>
      <w:snapToGrid w:val="0"/>
    </w:pPr>
    <w:rPr>
      <w:sz w:val="20"/>
    </w:rPr>
  </w:style>
  <w:style w:type="character" w:customStyle="1" w:styleId="a7">
    <w:name w:val="頁首 字元"/>
    <w:basedOn w:val="a0"/>
    <w:link w:val="a6"/>
    <w:uiPriority w:val="99"/>
    <w:rsid w:val="009B2F0A"/>
    <w:rPr>
      <w:rFonts w:ascii="Times New Roman" w:eastAsia="新細明體" w:hAnsi="Times New Roman" w:cs="Times New Roman"/>
      <w:sz w:val="20"/>
      <w:szCs w:val="20"/>
    </w:rPr>
  </w:style>
  <w:style w:type="paragraph" w:styleId="a8">
    <w:name w:val="Balloon Text"/>
    <w:basedOn w:val="a"/>
    <w:link w:val="a9"/>
    <w:uiPriority w:val="99"/>
    <w:semiHidden/>
    <w:unhideWhenUsed/>
    <w:rsid w:val="00CC564F"/>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C564F"/>
    <w:rPr>
      <w:rFonts w:asciiTheme="majorHAnsi" w:eastAsiaTheme="majorEastAsia" w:hAnsiTheme="majorHAnsi" w:cstheme="majorBidi"/>
      <w:sz w:val="18"/>
      <w:szCs w:val="18"/>
    </w:rPr>
  </w:style>
  <w:style w:type="paragraph" w:styleId="aa">
    <w:name w:val="List Paragraph"/>
    <w:basedOn w:val="a"/>
    <w:uiPriority w:val="34"/>
    <w:qFormat/>
    <w:rsid w:val="00CC564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E4C77-53A9-4A36-AD6D-266434F64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747</Words>
  <Characters>4264</Characters>
  <Application>Microsoft Office Word</Application>
  <DocSecurity>0</DocSecurity>
  <Lines>35</Lines>
  <Paragraphs>10</Paragraphs>
  <ScaleCrop>false</ScaleCrop>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NTHU Legal Department</dc:creator>
  <cp:keywords/>
  <dc:description/>
  <cp:lastModifiedBy>NTHU Legal Department</cp:lastModifiedBy>
  <cp:revision>2</cp:revision>
  <cp:lastPrinted>2024-11-08T06:10:00Z</cp:lastPrinted>
  <dcterms:created xsi:type="dcterms:W3CDTF">2026-03-11T08:32:00Z</dcterms:created>
  <dcterms:modified xsi:type="dcterms:W3CDTF">2026-03-11T08:32:00Z</dcterms:modified>
</cp:coreProperties>
</file>